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0" w:type="dxa"/>
        <w:tblLayout w:type="fixed"/>
        <w:tblLook w:val="04A0" w:firstRow="1" w:lastRow="0" w:firstColumn="1" w:lastColumn="0" w:noHBand="0" w:noVBand="1"/>
      </w:tblPr>
      <w:tblGrid>
        <w:gridCol w:w="922"/>
        <w:gridCol w:w="1729"/>
        <w:gridCol w:w="577"/>
        <w:gridCol w:w="1012"/>
        <w:gridCol w:w="817"/>
        <w:gridCol w:w="4513"/>
      </w:tblGrid>
      <w:tr w:rsidR="004C3EE2" w:rsidTr="005A1D99">
        <w:trPr>
          <w:trHeight w:val="2340"/>
        </w:trPr>
        <w:tc>
          <w:tcPr>
            <w:tcW w:w="5057" w:type="dxa"/>
            <w:gridSpan w:val="5"/>
          </w:tcPr>
          <w:p w:rsidR="004C3EE2" w:rsidRDefault="004C3EE2" w:rsidP="005A1D99">
            <w:pPr>
              <w:jc w:val="center"/>
              <w:rPr>
                <w:sz w:val="20"/>
              </w:rPr>
            </w:pPr>
            <w:r>
              <w:rPr>
                <w:sz w:val="20"/>
              </w:rPr>
              <w:t>Российская Федерация</w:t>
            </w:r>
          </w:p>
          <w:p w:rsidR="004C3EE2" w:rsidRDefault="004C3EE2" w:rsidP="005A1D99">
            <w:pPr>
              <w:jc w:val="center"/>
            </w:pPr>
            <w:r>
              <w:rPr>
                <w:sz w:val="20"/>
              </w:rPr>
              <w:t>Самарская область</w:t>
            </w:r>
          </w:p>
          <w:p w:rsidR="004C3EE2" w:rsidRDefault="004C3EE2" w:rsidP="005A1D99">
            <w:pPr>
              <w:jc w:val="center"/>
            </w:pPr>
          </w:p>
          <w:p w:rsidR="004C3EE2" w:rsidRPr="007D5155" w:rsidRDefault="004C3EE2" w:rsidP="005A1D99">
            <w:pPr>
              <w:jc w:val="center"/>
              <w:rPr>
                <w:b/>
              </w:rPr>
            </w:pPr>
            <w:r w:rsidRPr="007D5155">
              <w:rPr>
                <w:b/>
              </w:rPr>
              <w:t>АДМИНИСТРАЦИЯ</w:t>
            </w:r>
          </w:p>
          <w:p w:rsidR="004C3EE2" w:rsidRPr="007D5155" w:rsidRDefault="004C3EE2" w:rsidP="005A1D99">
            <w:pPr>
              <w:jc w:val="center"/>
              <w:rPr>
                <w:b/>
              </w:rPr>
            </w:pPr>
            <w:r w:rsidRPr="007D5155">
              <w:rPr>
                <w:b/>
              </w:rPr>
              <w:t>городского округа Кинель</w:t>
            </w:r>
          </w:p>
          <w:p w:rsidR="004C3EE2" w:rsidRDefault="004C3EE2" w:rsidP="005A1D99">
            <w:pPr>
              <w:jc w:val="center"/>
              <w:rPr>
                <w:sz w:val="18"/>
              </w:rPr>
            </w:pPr>
          </w:p>
          <w:p w:rsidR="004C3EE2" w:rsidRDefault="004C3EE2" w:rsidP="005A1D99">
            <w:pPr>
              <w:jc w:val="center"/>
              <w:rPr>
                <w:sz w:val="20"/>
              </w:rPr>
            </w:pPr>
          </w:p>
          <w:p w:rsidR="004C3EE2" w:rsidRDefault="004C3EE2" w:rsidP="005A1D99">
            <w:pPr>
              <w:jc w:val="center"/>
              <w:rPr>
                <w:sz w:val="12"/>
                <w:szCs w:val="12"/>
              </w:rPr>
            </w:pPr>
          </w:p>
          <w:p w:rsidR="004C3EE2" w:rsidRDefault="004C3EE2" w:rsidP="005A1D99">
            <w:pPr>
              <w:jc w:val="center"/>
              <w:rPr>
                <w:sz w:val="12"/>
                <w:szCs w:val="12"/>
              </w:rPr>
            </w:pPr>
            <w:r>
              <w:rPr>
                <w:noProof/>
                <w:sz w:val="12"/>
                <w:szCs w:val="12"/>
                <w:lang w:eastAsia="ru-RU"/>
              </w:rPr>
              <w:drawing>
                <wp:inline distT="0" distB="0" distL="0" distR="0" wp14:anchorId="75F8CDC5" wp14:editId="64FAF720">
                  <wp:extent cx="619125" cy="857250"/>
                  <wp:effectExtent l="0" t="0" r="9525" b="0"/>
                  <wp:docPr id="1" name="Рисунок 1" descr="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кинеля-1"/>
                          <pic:cNvPicPr>
                            <a:picLocks noChangeAspect="1" noChangeArrowheads="1"/>
                          </pic:cNvPicPr>
                        </pic:nvPicPr>
                        <pic:blipFill>
                          <a:blip r:embed="rId8">
                            <a:extLst>
                              <a:ext uri="{28A0092B-C50C-407E-A947-70E740481C1C}">
                                <a14:useLocalDpi xmlns:a14="http://schemas.microsoft.com/office/drawing/2010/main" val="0"/>
                              </a:ext>
                            </a:extLst>
                          </a:blip>
                          <a:srcRect l="1006" t="758" r="1006" b="758"/>
                          <a:stretch>
                            <a:fillRect/>
                          </a:stretch>
                        </pic:blipFill>
                        <pic:spPr bwMode="auto">
                          <a:xfrm>
                            <a:off x="0" y="0"/>
                            <a:ext cx="619125" cy="857250"/>
                          </a:xfrm>
                          <a:prstGeom prst="rect">
                            <a:avLst/>
                          </a:prstGeom>
                          <a:noFill/>
                          <a:ln>
                            <a:noFill/>
                          </a:ln>
                        </pic:spPr>
                      </pic:pic>
                    </a:graphicData>
                  </a:graphic>
                </wp:inline>
              </w:drawing>
            </w:r>
          </w:p>
          <w:p w:rsidR="004C3EE2" w:rsidRDefault="004C3EE2" w:rsidP="005A1D99">
            <w:pPr>
              <w:jc w:val="center"/>
              <w:rPr>
                <w:sz w:val="18"/>
              </w:rPr>
            </w:pPr>
          </w:p>
          <w:p w:rsidR="004C3EE2" w:rsidRDefault="004C3EE2" w:rsidP="005A1D99">
            <w:pPr>
              <w:keepNext/>
              <w:jc w:val="center"/>
              <w:outlineLvl w:val="0"/>
              <w:rPr>
                <w:b/>
                <w:sz w:val="32"/>
              </w:rPr>
            </w:pPr>
            <w:r>
              <w:rPr>
                <w:b/>
                <w:sz w:val="32"/>
              </w:rPr>
              <w:t>ПОСТАНОВЛЕНИЕ</w:t>
            </w:r>
          </w:p>
          <w:p w:rsidR="004C3EE2" w:rsidRDefault="004C3EE2" w:rsidP="005A1D99">
            <w:pPr>
              <w:jc w:val="center"/>
            </w:pPr>
          </w:p>
        </w:tc>
        <w:tc>
          <w:tcPr>
            <w:tcW w:w="4513" w:type="dxa"/>
            <w:vMerge w:val="restart"/>
          </w:tcPr>
          <w:p w:rsidR="004C3EE2" w:rsidRDefault="004C3EE2" w:rsidP="005A1D99">
            <w:pPr>
              <w:ind w:firstLine="567"/>
              <w:jc w:val="center"/>
            </w:pPr>
            <w:r>
              <w:t>ПРОЕКТ</w:t>
            </w:r>
          </w:p>
          <w:p w:rsidR="004C3EE2" w:rsidRPr="00BA0F1D" w:rsidRDefault="004C3EE2" w:rsidP="005A1D99">
            <w:pPr>
              <w:ind w:firstLine="567"/>
              <w:jc w:val="center"/>
            </w:pPr>
          </w:p>
        </w:tc>
      </w:tr>
      <w:tr w:rsidR="004C3EE2" w:rsidTr="005A1D99">
        <w:trPr>
          <w:trHeight w:val="345"/>
        </w:trPr>
        <w:tc>
          <w:tcPr>
            <w:tcW w:w="922" w:type="dxa"/>
            <w:vAlign w:val="bottom"/>
            <w:hideMark/>
          </w:tcPr>
          <w:p w:rsidR="004C3EE2" w:rsidRDefault="004C3EE2" w:rsidP="005A1D99">
            <w:pPr>
              <w:jc w:val="right"/>
              <w:rPr>
                <w:szCs w:val="28"/>
              </w:rPr>
            </w:pPr>
            <w:r>
              <w:rPr>
                <w:szCs w:val="28"/>
              </w:rPr>
              <w:t>от</w:t>
            </w:r>
          </w:p>
        </w:tc>
        <w:tc>
          <w:tcPr>
            <w:tcW w:w="1729" w:type="dxa"/>
            <w:tcBorders>
              <w:top w:val="nil"/>
              <w:left w:val="nil"/>
              <w:bottom w:val="single" w:sz="4" w:space="0" w:color="auto"/>
              <w:right w:val="nil"/>
            </w:tcBorders>
            <w:vAlign w:val="bottom"/>
            <w:hideMark/>
          </w:tcPr>
          <w:p w:rsidR="004C3EE2" w:rsidRPr="00E03EE1" w:rsidRDefault="004C3EE2" w:rsidP="005A1D99">
            <w:pPr>
              <w:jc w:val="center"/>
              <w:rPr>
                <w:i/>
                <w:szCs w:val="28"/>
              </w:rPr>
            </w:pPr>
          </w:p>
        </w:tc>
        <w:tc>
          <w:tcPr>
            <w:tcW w:w="577" w:type="dxa"/>
            <w:vAlign w:val="bottom"/>
            <w:hideMark/>
          </w:tcPr>
          <w:p w:rsidR="004C3EE2" w:rsidRDefault="004C3EE2" w:rsidP="005A1D99">
            <w:pPr>
              <w:jc w:val="right"/>
              <w:rPr>
                <w:szCs w:val="28"/>
              </w:rPr>
            </w:pPr>
            <w:r>
              <w:rPr>
                <w:szCs w:val="28"/>
              </w:rPr>
              <w:t>№</w:t>
            </w:r>
          </w:p>
        </w:tc>
        <w:tc>
          <w:tcPr>
            <w:tcW w:w="1012" w:type="dxa"/>
            <w:tcBorders>
              <w:top w:val="nil"/>
              <w:left w:val="nil"/>
              <w:bottom w:val="single" w:sz="4" w:space="0" w:color="auto"/>
              <w:right w:val="nil"/>
            </w:tcBorders>
            <w:vAlign w:val="bottom"/>
            <w:hideMark/>
          </w:tcPr>
          <w:p w:rsidR="004C3EE2" w:rsidRPr="00FF2413" w:rsidRDefault="004C3EE2" w:rsidP="005A1D99">
            <w:pPr>
              <w:jc w:val="center"/>
              <w:rPr>
                <w:i/>
                <w:szCs w:val="28"/>
              </w:rPr>
            </w:pPr>
          </w:p>
        </w:tc>
        <w:tc>
          <w:tcPr>
            <w:tcW w:w="817" w:type="dxa"/>
            <w:vAlign w:val="bottom"/>
          </w:tcPr>
          <w:p w:rsidR="004C3EE2" w:rsidRDefault="004C3EE2" w:rsidP="005A1D99">
            <w:pPr>
              <w:jc w:val="center"/>
              <w:rPr>
                <w:szCs w:val="28"/>
              </w:rPr>
            </w:pPr>
          </w:p>
        </w:tc>
        <w:tc>
          <w:tcPr>
            <w:tcW w:w="4513" w:type="dxa"/>
            <w:vMerge/>
            <w:vAlign w:val="center"/>
            <w:hideMark/>
          </w:tcPr>
          <w:p w:rsidR="004C3EE2" w:rsidRDefault="004C3EE2" w:rsidP="005A1D99"/>
        </w:tc>
      </w:tr>
      <w:tr w:rsidR="004C3EE2" w:rsidTr="005A1D99">
        <w:trPr>
          <w:trHeight w:val="365"/>
        </w:trPr>
        <w:tc>
          <w:tcPr>
            <w:tcW w:w="5057" w:type="dxa"/>
            <w:gridSpan w:val="5"/>
          </w:tcPr>
          <w:p w:rsidR="004C3EE2" w:rsidRDefault="004C3EE2" w:rsidP="005A1D99">
            <w:pPr>
              <w:ind w:firstLine="567"/>
              <w:jc w:val="center"/>
            </w:pPr>
          </w:p>
        </w:tc>
        <w:tc>
          <w:tcPr>
            <w:tcW w:w="4513" w:type="dxa"/>
            <w:vMerge/>
            <w:vAlign w:val="center"/>
            <w:hideMark/>
          </w:tcPr>
          <w:p w:rsidR="004C3EE2" w:rsidRDefault="004C3EE2" w:rsidP="005A1D99"/>
        </w:tc>
      </w:tr>
    </w:tbl>
    <w:p w:rsidR="004C3EE2" w:rsidRPr="00D04516" w:rsidRDefault="004C3EE2" w:rsidP="004C3EE2">
      <w:pPr>
        <w:rPr>
          <w:vanish/>
        </w:rPr>
      </w:pPr>
    </w:p>
    <w:tbl>
      <w:tblPr>
        <w:tblpPr w:leftFromText="180" w:rightFromText="180" w:vertAnchor="text" w:horzAnchor="margin" w:tblpY="8"/>
        <w:tblW w:w="0" w:type="auto"/>
        <w:tblLook w:val="04A0" w:firstRow="1" w:lastRow="0" w:firstColumn="1" w:lastColumn="0" w:noHBand="0" w:noVBand="1"/>
      </w:tblPr>
      <w:tblGrid>
        <w:gridCol w:w="4743"/>
        <w:gridCol w:w="4547"/>
      </w:tblGrid>
      <w:tr w:rsidR="004C3EE2" w:rsidRPr="00DB06FB" w:rsidTr="005A1D99">
        <w:tc>
          <w:tcPr>
            <w:tcW w:w="4837" w:type="dxa"/>
          </w:tcPr>
          <w:p w:rsidR="004C3EE2" w:rsidRPr="00C825C3" w:rsidRDefault="004C3EE2" w:rsidP="005A1D99">
            <w:pPr>
              <w:widowControl/>
              <w:shd w:val="clear" w:color="auto" w:fill="FFFFFF"/>
              <w:autoSpaceDE/>
              <w:autoSpaceDN/>
              <w:spacing w:before="269"/>
              <w:jc w:val="center"/>
              <w:rPr>
                <w:sz w:val="28"/>
                <w:szCs w:val="28"/>
              </w:rPr>
            </w:pPr>
            <w:r w:rsidRPr="00C825C3">
              <w:rPr>
                <w:rFonts w:eastAsia="Calibri"/>
                <w:sz w:val="28"/>
                <w:szCs w:val="28"/>
              </w:rPr>
              <w:t xml:space="preserve">Об утверждении административного регламента предоставления муниципальной услуги </w:t>
            </w:r>
            <w:r w:rsidRPr="00C825C3">
              <w:rPr>
                <w:sz w:val="28"/>
                <w:szCs w:val="28"/>
              </w:rPr>
              <w:t>«</w:t>
            </w:r>
            <w:r w:rsidRPr="0004627A">
              <w:rPr>
                <w:sz w:val="28"/>
                <w:szCs w:val="28"/>
              </w:rPr>
              <w:t>Предоставление земельно</w:t>
            </w:r>
            <w:r>
              <w:rPr>
                <w:sz w:val="28"/>
                <w:szCs w:val="28"/>
              </w:rPr>
              <w:t xml:space="preserve">го участка, находящегося </w:t>
            </w:r>
            <w:r w:rsidRPr="0004627A">
              <w:rPr>
                <w:sz w:val="28"/>
                <w:szCs w:val="28"/>
              </w:rPr>
              <w:t>в муниципальной собственности, или</w:t>
            </w:r>
            <w:r>
              <w:rPr>
                <w:sz w:val="28"/>
                <w:szCs w:val="28"/>
              </w:rPr>
              <w:t xml:space="preserve"> государственная собственность</w:t>
            </w:r>
            <w:r w:rsidRPr="0004627A">
              <w:rPr>
                <w:sz w:val="28"/>
                <w:szCs w:val="28"/>
              </w:rPr>
              <w:t xml:space="preserve"> на который не разграничена, на торгах</w:t>
            </w:r>
            <w:r w:rsidRPr="00C825C3">
              <w:rPr>
                <w:sz w:val="28"/>
                <w:szCs w:val="28"/>
              </w:rPr>
              <w:t>»</w:t>
            </w:r>
          </w:p>
        </w:tc>
        <w:tc>
          <w:tcPr>
            <w:tcW w:w="4735" w:type="dxa"/>
            <w:hideMark/>
          </w:tcPr>
          <w:p w:rsidR="004C3EE2" w:rsidRPr="00C825C3" w:rsidRDefault="004C3EE2" w:rsidP="005A1D99">
            <w:pPr>
              <w:widowControl/>
              <w:autoSpaceDE/>
              <w:autoSpaceDN/>
              <w:jc w:val="right"/>
              <w:rPr>
                <w:rFonts w:eastAsia="Calibri"/>
                <w:sz w:val="28"/>
                <w:szCs w:val="28"/>
              </w:rPr>
            </w:pPr>
          </w:p>
        </w:tc>
      </w:tr>
    </w:tbl>
    <w:p w:rsidR="004C3EE2" w:rsidRDefault="004C3EE2" w:rsidP="004C3EE2">
      <w:pPr>
        <w:adjustRightInd w:val="0"/>
        <w:spacing w:line="360" w:lineRule="auto"/>
        <w:ind w:right="164" w:firstLine="720"/>
        <w:jc w:val="both"/>
        <w:rPr>
          <w:rFonts w:eastAsia="Calibri"/>
          <w:sz w:val="28"/>
          <w:szCs w:val="28"/>
        </w:rPr>
      </w:pPr>
    </w:p>
    <w:p w:rsidR="004C3EE2" w:rsidRDefault="004C3EE2" w:rsidP="004C3EE2">
      <w:pPr>
        <w:spacing w:line="360" w:lineRule="auto"/>
        <w:ind w:firstLine="709"/>
        <w:contextualSpacing/>
        <w:jc w:val="both"/>
        <w:rPr>
          <w:sz w:val="28"/>
          <w:szCs w:val="28"/>
        </w:rPr>
      </w:pPr>
      <w:r w:rsidRPr="00680820">
        <w:rPr>
          <w:sz w:val="28"/>
          <w:szCs w:val="28"/>
          <w:lang w:eastAsia="ar-SA"/>
        </w:rPr>
        <w:t xml:space="preserve">В соответствии с </w:t>
      </w:r>
      <w:r w:rsidRPr="00680820">
        <w:rPr>
          <w:sz w:val="28"/>
          <w:szCs w:val="28"/>
        </w:rPr>
        <w:t>Порядком разработки и утверждения административных регламентов предоставления муниципальных услуг в городском округе Кинель Самарской области,</w:t>
      </w:r>
      <w:r>
        <w:rPr>
          <w:sz w:val="28"/>
          <w:szCs w:val="28"/>
        </w:rPr>
        <w:t xml:space="preserve"> </w:t>
      </w:r>
      <w:r w:rsidRPr="00680820">
        <w:rPr>
          <w:sz w:val="28"/>
          <w:szCs w:val="28"/>
        </w:rPr>
        <w:t xml:space="preserve">утверждённым постановлением администрации городского округа Кинель Самарской области от </w:t>
      </w:r>
      <w:r w:rsidRPr="004A2DB2">
        <w:rPr>
          <w:sz w:val="28"/>
          <w:szCs w:val="28"/>
        </w:rPr>
        <w:t>27 мая 2025 года</w:t>
      </w:r>
      <w:r>
        <w:rPr>
          <w:sz w:val="28"/>
          <w:szCs w:val="28"/>
        </w:rPr>
        <w:t xml:space="preserve"> </w:t>
      </w:r>
      <w:r w:rsidRPr="00AE02C6">
        <w:rPr>
          <w:sz w:val="28"/>
          <w:szCs w:val="28"/>
        </w:rPr>
        <w:t>№</w:t>
      </w:r>
      <w:r>
        <w:rPr>
          <w:sz w:val="28"/>
          <w:szCs w:val="28"/>
        </w:rPr>
        <w:t xml:space="preserve"> </w:t>
      </w:r>
      <w:r w:rsidRPr="004A2DB2">
        <w:rPr>
          <w:sz w:val="28"/>
          <w:szCs w:val="28"/>
        </w:rPr>
        <w:t>1775</w:t>
      </w:r>
      <w:r>
        <w:rPr>
          <w:sz w:val="28"/>
          <w:szCs w:val="28"/>
        </w:rPr>
        <w:t xml:space="preserve"> </w:t>
      </w:r>
      <w:r w:rsidRPr="00680820">
        <w:rPr>
          <w:sz w:val="28"/>
          <w:szCs w:val="28"/>
        </w:rPr>
        <w:t>(в редакции от 26</w:t>
      </w:r>
      <w:r>
        <w:rPr>
          <w:sz w:val="28"/>
          <w:szCs w:val="28"/>
        </w:rPr>
        <w:t xml:space="preserve"> сентября </w:t>
      </w:r>
      <w:r w:rsidRPr="00680820">
        <w:rPr>
          <w:sz w:val="28"/>
          <w:szCs w:val="28"/>
        </w:rPr>
        <w:t>2025</w:t>
      </w:r>
      <w:r>
        <w:rPr>
          <w:sz w:val="28"/>
          <w:szCs w:val="28"/>
        </w:rPr>
        <w:t xml:space="preserve"> года</w:t>
      </w:r>
      <w:r w:rsidRPr="00680820">
        <w:rPr>
          <w:sz w:val="28"/>
          <w:szCs w:val="28"/>
        </w:rPr>
        <w:t>)</w:t>
      </w:r>
      <w:r w:rsidRPr="00680820">
        <w:rPr>
          <w:sz w:val="28"/>
          <w:szCs w:val="28"/>
          <w:lang w:eastAsia="ar-SA"/>
        </w:rPr>
        <w:t>, руководствуясь Уставом городского округа Кинель</w:t>
      </w:r>
      <w:r w:rsidRPr="00B030FF">
        <w:rPr>
          <w:sz w:val="28"/>
          <w:szCs w:val="28"/>
          <w:lang w:eastAsia="ar-SA"/>
        </w:rPr>
        <w:t xml:space="preserve"> Самарской области,</w:t>
      </w:r>
    </w:p>
    <w:p w:rsidR="004C3EE2" w:rsidRPr="00576346" w:rsidRDefault="004C3EE2" w:rsidP="004C3EE2">
      <w:pPr>
        <w:adjustRightInd w:val="0"/>
        <w:spacing w:line="360" w:lineRule="auto"/>
        <w:ind w:firstLine="720"/>
        <w:jc w:val="center"/>
        <w:rPr>
          <w:rFonts w:eastAsia="Calibri"/>
          <w:sz w:val="28"/>
          <w:szCs w:val="28"/>
        </w:rPr>
      </w:pPr>
      <w:r w:rsidRPr="00576346">
        <w:rPr>
          <w:rFonts w:eastAsia="Calibri"/>
          <w:sz w:val="28"/>
          <w:szCs w:val="28"/>
        </w:rPr>
        <w:t>ПОСТАНОВЛЯЮ:</w:t>
      </w:r>
    </w:p>
    <w:p w:rsidR="004C3EE2" w:rsidRDefault="004C3EE2" w:rsidP="004C3EE2">
      <w:pPr>
        <w:widowControl/>
        <w:tabs>
          <w:tab w:val="left" w:pos="993"/>
        </w:tabs>
        <w:autoSpaceDE/>
        <w:autoSpaceDN/>
        <w:spacing w:line="360" w:lineRule="auto"/>
        <w:jc w:val="both"/>
        <w:rPr>
          <w:rFonts w:eastAsia="Calibri"/>
          <w:sz w:val="28"/>
          <w:szCs w:val="28"/>
        </w:rPr>
      </w:pPr>
      <w:r w:rsidRPr="00576346">
        <w:rPr>
          <w:rFonts w:eastAsia="Calibri"/>
          <w:sz w:val="28"/>
          <w:szCs w:val="28"/>
        </w:rPr>
        <w:tab/>
        <w:t xml:space="preserve">1. Утвердить административный регламент предоставления муниципальной услуги </w:t>
      </w:r>
      <w:r w:rsidRPr="00576346">
        <w:rPr>
          <w:sz w:val="28"/>
          <w:szCs w:val="28"/>
        </w:rPr>
        <w:t>«</w:t>
      </w:r>
      <w:r w:rsidRPr="0004627A">
        <w:rPr>
          <w:sz w:val="28"/>
          <w:szCs w:val="28"/>
        </w:rPr>
        <w:t>Предоставление земельног</w:t>
      </w:r>
      <w:r>
        <w:rPr>
          <w:sz w:val="28"/>
          <w:szCs w:val="28"/>
        </w:rPr>
        <w:t xml:space="preserve">о участка, находящегося </w:t>
      </w:r>
      <w:r w:rsidRPr="0004627A">
        <w:rPr>
          <w:sz w:val="28"/>
          <w:szCs w:val="28"/>
        </w:rPr>
        <w:t xml:space="preserve">в муниципальной собственности, или </w:t>
      </w:r>
      <w:r>
        <w:rPr>
          <w:sz w:val="28"/>
          <w:szCs w:val="28"/>
        </w:rPr>
        <w:t xml:space="preserve">государственная собственность </w:t>
      </w:r>
      <w:r w:rsidRPr="0004627A">
        <w:rPr>
          <w:sz w:val="28"/>
          <w:szCs w:val="28"/>
        </w:rPr>
        <w:t>на который не разграничена, на торгах</w:t>
      </w:r>
      <w:r w:rsidRPr="00576346">
        <w:rPr>
          <w:sz w:val="28"/>
          <w:szCs w:val="28"/>
        </w:rPr>
        <w:t>» согласно приложению к настоящему постановлению</w:t>
      </w:r>
      <w:r w:rsidRPr="00576346">
        <w:rPr>
          <w:rFonts w:eastAsia="Calibri"/>
          <w:sz w:val="28"/>
          <w:szCs w:val="28"/>
        </w:rPr>
        <w:t>.</w:t>
      </w:r>
    </w:p>
    <w:p w:rsidR="004C3EE2" w:rsidRPr="0064285F" w:rsidRDefault="004C3EE2" w:rsidP="004C3EE2">
      <w:pPr>
        <w:widowControl/>
        <w:tabs>
          <w:tab w:val="left" w:pos="993"/>
        </w:tabs>
        <w:autoSpaceDE/>
        <w:autoSpaceDN/>
        <w:spacing w:line="360" w:lineRule="auto"/>
        <w:jc w:val="both"/>
        <w:rPr>
          <w:rFonts w:eastAsia="Calibri"/>
          <w:sz w:val="28"/>
          <w:szCs w:val="28"/>
        </w:rPr>
      </w:pPr>
      <w:r w:rsidRPr="0064285F">
        <w:rPr>
          <w:rFonts w:eastAsia="Calibri"/>
          <w:sz w:val="28"/>
          <w:szCs w:val="28"/>
        </w:rPr>
        <w:tab/>
      </w:r>
      <w:r>
        <w:rPr>
          <w:rFonts w:eastAsia="Calibri"/>
          <w:sz w:val="28"/>
          <w:szCs w:val="28"/>
        </w:rPr>
        <w:t>2</w:t>
      </w:r>
      <w:r w:rsidRPr="0064285F">
        <w:rPr>
          <w:rFonts w:eastAsia="Calibri"/>
          <w:sz w:val="28"/>
          <w:szCs w:val="28"/>
        </w:rPr>
        <w:t>. Официально опубликовать настоящее постановление.</w:t>
      </w:r>
    </w:p>
    <w:p w:rsidR="004C3EE2" w:rsidRPr="0064285F" w:rsidRDefault="004C3EE2" w:rsidP="004C3EE2">
      <w:pPr>
        <w:widowControl/>
        <w:tabs>
          <w:tab w:val="left" w:pos="993"/>
        </w:tabs>
        <w:autoSpaceDE/>
        <w:autoSpaceDN/>
        <w:spacing w:line="360" w:lineRule="auto"/>
        <w:jc w:val="both"/>
        <w:rPr>
          <w:rFonts w:eastAsia="Calibri"/>
          <w:sz w:val="28"/>
          <w:szCs w:val="28"/>
        </w:rPr>
      </w:pPr>
      <w:r w:rsidRPr="0064285F">
        <w:rPr>
          <w:rFonts w:eastAsia="Calibri"/>
          <w:sz w:val="28"/>
          <w:szCs w:val="28"/>
        </w:rPr>
        <w:lastRenderedPageBreak/>
        <w:tab/>
      </w:r>
      <w:r>
        <w:rPr>
          <w:rFonts w:eastAsia="Calibri"/>
          <w:sz w:val="28"/>
          <w:szCs w:val="28"/>
        </w:rPr>
        <w:t>3</w:t>
      </w:r>
      <w:r w:rsidRPr="0064285F">
        <w:rPr>
          <w:rFonts w:eastAsia="Calibri"/>
          <w:sz w:val="28"/>
          <w:szCs w:val="28"/>
        </w:rPr>
        <w:t>. Настоящее постановление вступает в силу на следующий день после дня его официального опубликования.</w:t>
      </w:r>
    </w:p>
    <w:p w:rsidR="004C3EE2" w:rsidRPr="00DB06FB" w:rsidRDefault="004C3EE2" w:rsidP="004C3EE2">
      <w:pPr>
        <w:widowControl/>
        <w:tabs>
          <w:tab w:val="left" w:pos="993"/>
        </w:tabs>
        <w:adjustRightInd w:val="0"/>
        <w:spacing w:line="360" w:lineRule="auto"/>
        <w:jc w:val="both"/>
        <w:outlineLvl w:val="0"/>
        <w:rPr>
          <w:rFonts w:eastAsia="Calibri"/>
          <w:sz w:val="28"/>
          <w:szCs w:val="28"/>
        </w:rPr>
      </w:pPr>
      <w:r w:rsidRPr="0064285F">
        <w:rPr>
          <w:rFonts w:eastAsia="Calibri"/>
          <w:sz w:val="28"/>
          <w:szCs w:val="28"/>
        </w:rPr>
        <w:tab/>
      </w:r>
      <w:r>
        <w:rPr>
          <w:rFonts w:eastAsia="Calibri"/>
          <w:sz w:val="28"/>
          <w:szCs w:val="28"/>
        </w:rPr>
        <w:t>4</w:t>
      </w:r>
      <w:r w:rsidRPr="0064285F">
        <w:rPr>
          <w:rFonts w:eastAsia="Calibri"/>
          <w:sz w:val="28"/>
          <w:szCs w:val="28"/>
        </w:rPr>
        <w:t>. Контроль за исполнением настоящ</w:t>
      </w:r>
      <w:r>
        <w:rPr>
          <w:rFonts w:eastAsia="Calibri"/>
          <w:sz w:val="28"/>
          <w:szCs w:val="28"/>
        </w:rPr>
        <w:t>его постановления возложить на р</w:t>
      </w:r>
      <w:r w:rsidRPr="0064285F">
        <w:rPr>
          <w:rFonts w:eastAsia="Calibri"/>
          <w:sz w:val="28"/>
          <w:szCs w:val="28"/>
        </w:rPr>
        <w:t>уководителя Комитета по управлению муниципальным имуществом городского округа Кинель</w:t>
      </w:r>
      <w:r>
        <w:rPr>
          <w:rFonts w:eastAsia="Calibri"/>
          <w:sz w:val="28"/>
          <w:szCs w:val="28"/>
        </w:rPr>
        <w:t xml:space="preserve"> </w:t>
      </w:r>
      <w:r w:rsidRPr="0064285F">
        <w:rPr>
          <w:rFonts w:eastAsia="Calibri"/>
          <w:sz w:val="28"/>
          <w:szCs w:val="28"/>
        </w:rPr>
        <w:t>Самарской области.</w:t>
      </w:r>
    </w:p>
    <w:p w:rsidR="004C3EE2" w:rsidRDefault="004C3EE2" w:rsidP="004C3EE2">
      <w:pPr>
        <w:widowControl/>
        <w:tabs>
          <w:tab w:val="left" w:pos="993"/>
        </w:tabs>
        <w:adjustRightInd w:val="0"/>
        <w:ind w:right="164" w:firstLine="709"/>
        <w:contextualSpacing/>
        <w:jc w:val="both"/>
        <w:outlineLvl w:val="0"/>
        <w:rPr>
          <w:rFonts w:eastAsia="Calibri"/>
          <w:sz w:val="28"/>
          <w:szCs w:val="28"/>
        </w:rPr>
      </w:pPr>
    </w:p>
    <w:p w:rsidR="004C3EE2" w:rsidRDefault="004C3EE2" w:rsidP="004C3EE2">
      <w:pPr>
        <w:widowControl/>
        <w:tabs>
          <w:tab w:val="left" w:pos="993"/>
        </w:tabs>
        <w:adjustRightInd w:val="0"/>
        <w:ind w:right="164" w:firstLine="709"/>
        <w:contextualSpacing/>
        <w:jc w:val="both"/>
        <w:outlineLvl w:val="0"/>
        <w:rPr>
          <w:rFonts w:eastAsia="Calibri"/>
          <w:sz w:val="28"/>
          <w:szCs w:val="28"/>
        </w:rPr>
      </w:pPr>
    </w:p>
    <w:p w:rsidR="004C3EE2" w:rsidRPr="00DB06FB" w:rsidRDefault="004C3EE2" w:rsidP="004C3EE2">
      <w:pPr>
        <w:widowControl/>
        <w:tabs>
          <w:tab w:val="left" w:pos="993"/>
        </w:tabs>
        <w:adjustRightInd w:val="0"/>
        <w:ind w:right="164" w:firstLine="709"/>
        <w:contextualSpacing/>
        <w:jc w:val="both"/>
        <w:outlineLvl w:val="0"/>
        <w:rPr>
          <w:rFonts w:eastAsia="Calibri"/>
          <w:sz w:val="28"/>
          <w:szCs w:val="28"/>
        </w:rPr>
      </w:pPr>
    </w:p>
    <w:p w:rsidR="004C3EE2" w:rsidRDefault="004C3EE2" w:rsidP="004C3EE2">
      <w:pPr>
        <w:spacing w:line="360" w:lineRule="auto"/>
        <w:jc w:val="both"/>
        <w:rPr>
          <w:sz w:val="28"/>
          <w:szCs w:val="28"/>
        </w:rPr>
      </w:pPr>
      <w:r>
        <w:rPr>
          <w:sz w:val="28"/>
          <w:szCs w:val="28"/>
        </w:rPr>
        <w:t xml:space="preserve">Глава городского округа                                                           В.С. Тимошенко </w:t>
      </w:r>
    </w:p>
    <w:p w:rsidR="004C3EE2" w:rsidRDefault="004C3EE2" w:rsidP="004C3EE2">
      <w:pPr>
        <w:ind w:right="164"/>
        <w:contextualSpacing/>
        <w:jc w:val="both"/>
        <w:rPr>
          <w:sz w:val="28"/>
          <w:szCs w:val="28"/>
        </w:rPr>
      </w:pPr>
    </w:p>
    <w:p w:rsidR="004C3EE2" w:rsidRDefault="004C3EE2" w:rsidP="004C3EE2">
      <w:pPr>
        <w:contextualSpacing/>
        <w:jc w:val="both"/>
        <w:rPr>
          <w:sz w:val="28"/>
          <w:szCs w:val="28"/>
        </w:rPr>
      </w:pPr>
    </w:p>
    <w:p w:rsidR="004C3EE2" w:rsidRDefault="004C3EE2" w:rsidP="004C3EE2">
      <w:pPr>
        <w:contextualSpacing/>
        <w:jc w:val="both"/>
        <w:rPr>
          <w:sz w:val="28"/>
          <w:szCs w:val="28"/>
        </w:rPr>
      </w:pPr>
    </w:p>
    <w:p w:rsidR="004C3EE2" w:rsidRDefault="004C3EE2" w:rsidP="004C3EE2">
      <w:pPr>
        <w:contextualSpacing/>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p>
    <w:p w:rsidR="004C3EE2" w:rsidRDefault="004C3EE2" w:rsidP="004C3EE2">
      <w:pPr>
        <w:jc w:val="both"/>
        <w:rPr>
          <w:sz w:val="28"/>
          <w:szCs w:val="28"/>
        </w:rPr>
      </w:pPr>
      <w:r>
        <w:rPr>
          <w:sz w:val="28"/>
          <w:szCs w:val="28"/>
        </w:rPr>
        <w:t>Фокин В.Н. 6-17-78</w:t>
      </w:r>
    </w:p>
    <w:p w:rsidR="004C3EE2" w:rsidRPr="0004627A" w:rsidRDefault="004C3EE2" w:rsidP="004C3EE2">
      <w:pPr>
        <w:jc w:val="both"/>
        <w:rPr>
          <w:sz w:val="28"/>
          <w:szCs w:val="28"/>
        </w:rPr>
      </w:pPr>
      <w:r>
        <w:rPr>
          <w:sz w:val="28"/>
          <w:szCs w:val="28"/>
        </w:rPr>
        <w:t xml:space="preserve">Сергеева Т.А. </w:t>
      </w:r>
    </w:p>
    <w:p w:rsidR="004C3EE2" w:rsidRDefault="004C3EE2" w:rsidP="004C3EE2">
      <w:pPr>
        <w:jc w:val="center"/>
        <w:rPr>
          <w:b/>
          <w:color w:val="000000"/>
        </w:rPr>
      </w:pPr>
    </w:p>
    <w:p w:rsidR="004C3EE2" w:rsidRPr="0004627A" w:rsidRDefault="004C3EE2" w:rsidP="004C3EE2">
      <w:pPr>
        <w:jc w:val="center"/>
        <w:rPr>
          <w:b/>
          <w:color w:val="000000"/>
        </w:rPr>
      </w:pPr>
      <w:r>
        <w:rPr>
          <w:b/>
          <w:color w:val="000000"/>
        </w:rPr>
        <w:t>А</w:t>
      </w:r>
      <w:r w:rsidRPr="00E64B6E">
        <w:rPr>
          <w:b/>
          <w:color w:val="000000"/>
        </w:rPr>
        <w:t>дминистрация городского округа Кинель Самарской области</w:t>
      </w:r>
    </w:p>
    <w:p w:rsidR="004C3EE2" w:rsidRDefault="004C3EE2" w:rsidP="004C3EE2">
      <w:pPr>
        <w:jc w:val="center"/>
        <w:rPr>
          <w:b/>
          <w:color w:val="000000"/>
          <w:sz w:val="28"/>
          <w:szCs w:val="20"/>
        </w:rPr>
      </w:pPr>
      <w:r>
        <w:rPr>
          <w:b/>
          <w:color w:val="000000"/>
          <w:sz w:val="28"/>
          <w:szCs w:val="20"/>
        </w:rPr>
        <w:t xml:space="preserve">ЛИСТ СОГЛАСОВАНИЯ </w:t>
      </w:r>
    </w:p>
    <w:p w:rsidR="004C3EE2" w:rsidRDefault="004C3EE2" w:rsidP="004C3EE2">
      <w:pPr>
        <w:jc w:val="center"/>
        <w:rPr>
          <w:b/>
          <w:color w:val="000000"/>
          <w:sz w:val="28"/>
          <w:szCs w:val="20"/>
        </w:rPr>
      </w:pPr>
    </w:p>
    <w:p w:rsidR="004C3EE2" w:rsidRDefault="004C3EE2" w:rsidP="004C3EE2">
      <w:pPr>
        <w:ind w:firstLine="300"/>
        <w:jc w:val="center"/>
        <w:rPr>
          <w:color w:val="000000"/>
          <w:sz w:val="28"/>
          <w:szCs w:val="20"/>
        </w:rPr>
      </w:pPr>
      <w:r>
        <w:rPr>
          <w:color w:val="000000"/>
          <w:sz w:val="28"/>
          <w:szCs w:val="20"/>
        </w:rPr>
        <w:t xml:space="preserve">к постановлению Администрации городского округа </w:t>
      </w:r>
      <w:r w:rsidRPr="00C8600D">
        <w:rPr>
          <w:sz w:val="28"/>
          <w:szCs w:val="20"/>
        </w:rPr>
        <w:t xml:space="preserve">Кинель Самарской области </w:t>
      </w:r>
      <w:r w:rsidRPr="00C8600D">
        <w:rPr>
          <w:sz w:val="28"/>
          <w:szCs w:val="20"/>
          <w:u w:val="single"/>
        </w:rPr>
        <w:t>«Об утверждении административного регламента п</w:t>
      </w:r>
      <w:r w:rsidRPr="00C8600D">
        <w:rPr>
          <w:color w:val="000000"/>
          <w:sz w:val="28"/>
          <w:szCs w:val="20"/>
          <w:u w:val="single"/>
        </w:rPr>
        <w:t>редоставления муниципальной услуги «</w:t>
      </w:r>
      <w:r w:rsidRPr="0004627A">
        <w:rPr>
          <w:sz w:val="28"/>
          <w:szCs w:val="28"/>
          <w:u w:val="single"/>
        </w:rPr>
        <w:t>Предоставление земель</w:t>
      </w:r>
      <w:r>
        <w:rPr>
          <w:sz w:val="28"/>
          <w:szCs w:val="28"/>
          <w:u w:val="single"/>
        </w:rPr>
        <w:t>ного участка, находящегося</w:t>
      </w:r>
      <w:r w:rsidRPr="0004627A">
        <w:rPr>
          <w:sz w:val="28"/>
          <w:szCs w:val="28"/>
          <w:u w:val="single"/>
        </w:rPr>
        <w:t xml:space="preserve">  в муниципальной собственности, или государственная собственность   на который не разграничена, на торгах</w:t>
      </w:r>
      <w:r w:rsidRPr="00C8600D">
        <w:rPr>
          <w:color w:val="000000"/>
          <w:sz w:val="28"/>
          <w:szCs w:val="20"/>
          <w:u w:val="single"/>
        </w:rPr>
        <w:t>»</w:t>
      </w:r>
    </w:p>
    <w:p w:rsidR="004C3EE2" w:rsidRDefault="004C3EE2" w:rsidP="004C3EE2">
      <w:pPr>
        <w:jc w:val="center"/>
        <w:rPr>
          <w:color w:val="000000"/>
          <w:sz w:val="28"/>
          <w:szCs w:val="20"/>
        </w:rPr>
      </w:pP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8"/>
        <w:gridCol w:w="2835"/>
        <w:gridCol w:w="3402"/>
      </w:tblGrid>
      <w:tr w:rsidR="004C3EE2" w:rsidTr="005A1D99">
        <w:tc>
          <w:tcPr>
            <w:tcW w:w="3228" w:type="dxa"/>
            <w:tcBorders>
              <w:top w:val="single" w:sz="4" w:space="0" w:color="000000"/>
              <w:left w:val="single" w:sz="4" w:space="0" w:color="000000"/>
              <w:bottom w:val="single" w:sz="4" w:space="0" w:color="000000"/>
              <w:right w:val="single" w:sz="4" w:space="0" w:color="000000"/>
            </w:tcBorders>
            <w:hideMark/>
          </w:tcPr>
          <w:p w:rsidR="004C3EE2" w:rsidRDefault="004C3EE2" w:rsidP="005A1D99">
            <w:pPr>
              <w:jc w:val="center"/>
              <w:rPr>
                <w:b/>
                <w:color w:val="000000"/>
                <w:sz w:val="24"/>
                <w:szCs w:val="20"/>
              </w:rPr>
            </w:pPr>
            <w:r>
              <w:rPr>
                <w:b/>
                <w:color w:val="000000"/>
                <w:szCs w:val="20"/>
              </w:rPr>
              <w:t>Занимаемая должность</w:t>
            </w:r>
          </w:p>
        </w:tc>
        <w:tc>
          <w:tcPr>
            <w:tcW w:w="2835" w:type="dxa"/>
            <w:tcBorders>
              <w:top w:val="single" w:sz="4" w:space="0" w:color="000000"/>
              <w:left w:val="single" w:sz="4" w:space="0" w:color="000000"/>
              <w:bottom w:val="single" w:sz="4" w:space="0" w:color="000000"/>
              <w:right w:val="single" w:sz="4" w:space="0" w:color="000000"/>
            </w:tcBorders>
            <w:hideMark/>
          </w:tcPr>
          <w:p w:rsidR="004C3EE2" w:rsidRDefault="004C3EE2" w:rsidP="005A1D99">
            <w:pPr>
              <w:jc w:val="center"/>
              <w:rPr>
                <w:b/>
                <w:color w:val="000000"/>
                <w:sz w:val="24"/>
                <w:szCs w:val="20"/>
              </w:rPr>
            </w:pPr>
            <w:r>
              <w:rPr>
                <w:b/>
                <w:color w:val="000000"/>
                <w:szCs w:val="20"/>
              </w:rPr>
              <w:t>Роспись,</w:t>
            </w:r>
          </w:p>
          <w:p w:rsidR="004C3EE2" w:rsidRDefault="004C3EE2" w:rsidP="005A1D99">
            <w:pPr>
              <w:jc w:val="center"/>
              <w:rPr>
                <w:b/>
                <w:color w:val="000000"/>
                <w:sz w:val="24"/>
                <w:szCs w:val="20"/>
              </w:rPr>
            </w:pPr>
            <w:r>
              <w:rPr>
                <w:b/>
                <w:color w:val="000000"/>
                <w:szCs w:val="20"/>
              </w:rPr>
              <w:t xml:space="preserve"> дата согласования</w:t>
            </w:r>
          </w:p>
        </w:tc>
        <w:tc>
          <w:tcPr>
            <w:tcW w:w="3402" w:type="dxa"/>
            <w:tcBorders>
              <w:top w:val="single" w:sz="4" w:space="0" w:color="000000"/>
              <w:left w:val="single" w:sz="4" w:space="0" w:color="000000"/>
              <w:bottom w:val="single" w:sz="4" w:space="0" w:color="000000"/>
              <w:right w:val="single" w:sz="4" w:space="0" w:color="000000"/>
            </w:tcBorders>
            <w:hideMark/>
          </w:tcPr>
          <w:p w:rsidR="004C3EE2" w:rsidRDefault="004C3EE2" w:rsidP="005A1D99">
            <w:pPr>
              <w:jc w:val="center"/>
              <w:rPr>
                <w:b/>
                <w:color w:val="000000"/>
                <w:sz w:val="24"/>
                <w:szCs w:val="20"/>
              </w:rPr>
            </w:pPr>
            <w:r>
              <w:rPr>
                <w:b/>
                <w:color w:val="000000"/>
                <w:szCs w:val="20"/>
              </w:rPr>
              <w:t>Фамилия, инициалы</w:t>
            </w:r>
          </w:p>
        </w:tc>
      </w:tr>
      <w:tr w:rsidR="004C3EE2" w:rsidTr="005A1D99">
        <w:trPr>
          <w:trHeight w:val="579"/>
        </w:trPr>
        <w:tc>
          <w:tcPr>
            <w:tcW w:w="3228" w:type="dxa"/>
            <w:tcBorders>
              <w:top w:val="single" w:sz="4" w:space="0" w:color="000000"/>
              <w:left w:val="single" w:sz="4" w:space="0" w:color="000000"/>
              <w:bottom w:val="single" w:sz="4" w:space="0" w:color="000000"/>
              <w:right w:val="single" w:sz="4" w:space="0" w:color="000000"/>
            </w:tcBorders>
            <w:hideMark/>
          </w:tcPr>
          <w:p w:rsidR="004C3EE2" w:rsidRPr="00E64B6E" w:rsidRDefault="004C3EE2" w:rsidP="005A1D99">
            <w:pPr>
              <w:jc w:val="center"/>
              <w:rPr>
                <w:color w:val="000000"/>
                <w:sz w:val="26"/>
                <w:szCs w:val="26"/>
              </w:rPr>
            </w:pPr>
            <w:r w:rsidRPr="00C81707">
              <w:rPr>
                <w:color w:val="000000"/>
                <w:sz w:val="26"/>
                <w:szCs w:val="26"/>
              </w:rPr>
              <w:t xml:space="preserve">Заместитель </w:t>
            </w:r>
            <w:r>
              <w:rPr>
                <w:color w:val="000000"/>
                <w:sz w:val="26"/>
                <w:szCs w:val="26"/>
              </w:rPr>
              <w:t xml:space="preserve">руководителя </w:t>
            </w:r>
            <w:r w:rsidRPr="00A12C34">
              <w:rPr>
                <w:color w:val="000000"/>
                <w:sz w:val="26"/>
                <w:szCs w:val="26"/>
              </w:rPr>
              <w:t>аппарата администрации городского округа</w:t>
            </w:r>
          </w:p>
        </w:tc>
        <w:tc>
          <w:tcPr>
            <w:tcW w:w="2835" w:type="dxa"/>
            <w:tcBorders>
              <w:top w:val="single" w:sz="4" w:space="0" w:color="000000"/>
              <w:left w:val="single" w:sz="4" w:space="0" w:color="000000"/>
              <w:bottom w:val="single" w:sz="4" w:space="0" w:color="000000"/>
              <w:right w:val="single" w:sz="4" w:space="0" w:color="000000"/>
            </w:tcBorders>
          </w:tcPr>
          <w:p w:rsidR="004C3EE2" w:rsidRPr="00E64B6E" w:rsidRDefault="004C3EE2" w:rsidP="005A1D99">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4C3EE2" w:rsidRPr="00E64B6E" w:rsidRDefault="004C3EE2" w:rsidP="005A1D99">
            <w:pPr>
              <w:jc w:val="center"/>
              <w:rPr>
                <w:color w:val="000000"/>
                <w:sz w:val="26"/>
                <w:szCs w:val="26"/>
              </w:rPr>
            </w:pPr>
            <w:r>
              <w:rPr>
                <w:color w:val="000000"/>
                <w:sz w:val="26"/>
                <w:szCs w:val="26"/>
              </w:rPr>
              <w:t>Нагаева О.В.</w:t>
            </w:r>
          </w:p>
        </w:tc>
      </w:tr>
      <w:tr w:rsidR="004C3EE2" w:rsidTr="005A1D99">
        <w:trPr>
          <w:trHeight w:val="579"/>
        </w:trPr>
        <w:tc>
          <w:tcPr>
            <w:tcW w:w="3228" w:type="dxa"/>
            <w:tcBorders>
              <w:top w:val="single" w:sz="4" w:space="0" w:color="000000"/>
              <w:left w:val="single" w:sz="4" w:space="0" w:color="000000"/>
              <w:bottom w:val="single" w:sz="4" w:space="0" w:color="000000"/>
              <w:right w:val="single" w:sz="4" w:space="0" w:color="000000"/>
            </w:tcBorders>
            <w:hideMark/>
          </w:tcPr>
          <w:p w:rsidR="004C3EE2" w:rsidRPr="00E64B6E" w:rsidRDefault="004C3EE2" w:rsidP="005A1D99">
            <w:pPr>
              <w:jc w:val="center"/>
              <w:rPr>
                <w:color w:val="000000"/>
                <w:sz w:val="26"/>
                <w:szCs w:val="26"/>
              </w:rPr>
            </w:pPr>
            <w:r>
              <w:rPr>
                <w:color w:val="000000"/>
                <w:sz w:val="26"/>
                <w:szCs w:val="26"/>
              </w:rPr>
              <w:t>Начальник</w:t>
            </w:r>
            <w:r w:rsidRPr="00C81707">
              <w:rPr>
                <w:color w:val="000000"/>
                <w:sz w:val="26"/>
                <w:szCs w:val="26"/>
              </w:rPr>
              <w:t xml:space="preserve"> правового </w:t>
            </w:r>
            <w:r w:rsidRPr="00092BA3">
              <w:rPr>
                <w:color w:val="000000"/>
                <w:sz w:val="26"/>
                <w:szCs w:val="26"/>
              </w:rPr>
              <w:t xml:space="preserve">отдела </w:t>
            </w:r>
            <w:r>
              <w:rPr>
                <w:color w:val="000000"/>
                <w:sz w:val="26"/>
                <w:szCs w:val="26"/>
              </w:rPr>
              <w:t xml:space="preserve">Управления </w:t>
            </w:r>
            <w:r w:rsidRPr="002506B3">
              <w:rPr>
                <w:sz w:val="26"/>
                <w:szCs w:val="26"/>
              </w:rPr>
              <w:t xml:space="preserve">правового </w:t>
            </w:r>
            <w:r>
              <w:rPr>
                <w:color w:val="000000"/>
                <w:sz w:val="26"/>
                <w:szCs w:val="26"/>
              </w:rPr>
              <w:t xml:space="preserve">сопровождения и цифрового развития </w:t>
            </w:r>
            <w:r w:rsidRPr="00092BA3">
              <w:rPr>
                <w:color w:val="000000"/>
                <w:sz w:val="26"/>
                <w:szCs w:val="26"/>
              </w:rPr>
              <w:t>администрации городского округа</w:t>
            </w:r>
          </w:p>
        </w:tc>
        <w:tc>
          <w:tcPr>
            <w:tcW w:w="2835" w:type="dxa"/>
            <w:tcBorders>
              <w:top w:val="single" w:sz="4" w:space="0" w:color="000000"/>
              <w:left w:val="single" w:sz="4" w:space="0" w:color="000000"/>
              <w:bottom w:val="single" w:sz="4" w:space="0" w:color="000000"/>
              <w:right w:val="single" w:sz="4" w:space="0" w:color="000000"/>
            </w:tcBorders>
          </w:tcPr>
          <w:p w:rsidR="004C3EE2" w:rsidRPr="00E64B6E" w:rsidRDefault="004C3EE2" w:rsidP="005A1D99">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4C3EE2" w:rsidRPr="00E64B6E" w:rsidRDefault="004C3EE2" w:rsidP="005A1D99">
            <w:pPr>
              <w:jc w:val="center"/>
              <w:rPr>
                <w:color w:val="000000"/>
                <w:sz w:val="26"/>
                <w:szCs w:val="26"/>
              </w:rPr>
            </w:pPr>
            <w:r w:rsidRPr="00092BA3">
              <w:rPr>
                <w:color w:val="000000"/>
                <w:sz w:val="26"/>
                <w:szCs w:val="26"/>
              </w:rPr>
              <w:t>Галимова Н.Г.</w:t>
            </w:r>
          </w:p>
        </w:tc>
      </w:tr>
      <w:tr w:rsidR="004C3EE2" w:rsidTr="005A1D99">
        <w:trPr>
          <w:trHeight w:val="579"/>
        </w:trPr>
        <w:tc>
          <w:tcPr>
            <w:tcW w:w="3228" w:type="dxa"/>
            <w:tcBorders>
              <w:top w:val="single" w:sz="4" w:space="0" w:color="000000"/>
              <w:left w:val="single" w:sz="4" w:space="0" w:color="000000"/>
              <w:bottom w:val="single" w:sz="4" w:space="0" w:color="000000"/>
              <w:right w:val="single" w:sz="4" w:space="0" w:color="000000"/>
            </w:tcBorders>
            <w:hideMark/>
          </w:tcPr>
          <w:p w:rsidR="004C3EE2" w:rsidRPr="00E64B6E" w:rsidRDefault="004C3EE2" w:rsidP="005A1D99">
            <w:pPr>
              <w:jc w:val="center"/>
              <w:rPr>
                <w:color w:val="000000"/>
                <w:sz w:val="26"/>
                <w:szCs w:val="26"/>
              </w:rPr>
            </w:pPr>
            <w:r>
              <w:rPr>
                <w:color w:val="000000"/>
                <w:sz w:val="26"/>
                <w:szCs w:val="26"/>
              </w:rPr>
              <w:t xml:space="preserve">Главный специалист по обслуживанию программных систем аппарата администрации городского округа </w:t>
            </w:r>
          </w:p>
        </w:tc>
        <w:tc>
          <w:tcPr>
            <w:tcW w:w="2835" w:type="dxa"/>
            <w:tcBorders>
              <w:top w:val="single" w:sz="4" w:space="0" w:color="000000"/>
              <w:left w:val="single" w:sz="4" w:space="0" w:color="000000"/>
              <w:bottom w:val="single" w:sz="4" w:space="0" w:color="000000"/>
              <w:right w:val="single" w:sz="4" w:space="0" w:color="000000"/>
            </w:tcBorders>
          </w:tcPr>
          <w:p w:rsidR="004C3EE2" w:rsidRPr="00E64B6E" w:rsidRDefault="004C3EE2" w:rsidP="005A1D99">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4C3EE2" w:rsidRPr="00E64B6E" w:rsidRDefault="004C3EE2" w:rsidP="005A1D99">
            <w:pPr>
              <w:jc w:val="center"/>
              <w:rPr>
                <w:color w:val="000000"/>
                <w:sz w:val="26"/>
                <w:szCs w:val="26"/>
              </w:rPr>
            </w:pPr>
            <w:r>
              <w:rPr>
                <w:color w:val="000000"/>
                <w:sz w:val="26"/>
                <w:szCs w:val="26"/>
              </w:rPr>
              <w:t>Богданов Д.Л.</w:t>
            </w:r>
          </w:p>
        </w:tc>
      </w:tr>
    </w:tbl>
    <w:p w:rsidR="004C3EE2" w:rsidRDefault="004C3EE2" w:rsidP="004C3EE2">
      <w:pPr>
        <w:pStyle w:val="70"/>
        <w:shd w:val="clear" w:color="auto" w:fill="auto"/>
        <w:spacing w:before="0"/>
        <w:ind w:right="-8" w:firstLine="0"/>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Default="004C3EE2" w:rsidP="004C3EE2">
      <w:pPr>
        <w:pStyle w:val="70"/>
        <w:shd w:val="clear" w:color="auto" w:fill="auto"/>
        <w:spacing w:before="0"/>
        <w:ind w:right="-8" w:firstLine="0"/>
        <w:jc w:val="right"/>
        <w:rPr>
          <w:rFonts w:ascii="Times New Roman" w:hAnsi="Times New Roman"/>
          <w:b w:val="0"/>
        </w:rPr>
      </w:pPr>
    </w:p>
    <w:p w:rsidR="004C3EE2" w:rsidRPr="001B1CA1" w:rsidRDefault="004C3EE2" w:rsidP="004C3EE2">
      <w:pPr>
        <w:jc w:val="right"/>
        <w:rPr>
          <w:sz w:val="28"/>
          <w:szCs w:val="28"/>
        </w:rPr>
      </w:pPr>
      <w:r w:rsidRPr="001B1CA1">
        <w:rPr>
          <w:sz w:val="28"/>
          <w:szCs w:val="28"/>
        </w:rPr>
        <w:lastRenderedPageBreak/>
        <w:t>Утвержден</w:t>
      </w:r>
    </w:p>
    <w:p w:rsidR="004C3EE2" w:rsidRPr="001B1CA1" w:rsidRDefault="004C3EE2" w:rsidP="004C3EE2">
      <w:pPr>
        <w:jc w:val="right"/>
        <w:rPr>
          <w:sz w:val="28"/>
          <w:szCs w:val="28"/>
        </w:rPr>
      </w:pPr>
      <w:r w:rsidRPr="001B1CA1">
        <w:rPr>
          <w:sz w:val="28"/>
          <w:szCs w:val="28"/>
        </w:rPr>
        <w:t xml:space="preserve">постановлением администрации </w:t>
      </w:r>
    </w:p>
    <w:p w:rsidR="004C3EE2" w:rsidRPr="001B1CA1" w:rsidRDefault="004C3EE2" w:rsidP="004C3EE2">
      <w:pPr>
        <w:jc w:val="right"/>
        <w:rPr>
          <w:sz w:val="28"/>
          <w:szCs w:val="28"/>
        </w:rPr>
      </w:pPr>
      <w:r w:rsidRPr="001B1CA1">
        <w:rPr>
          <w:sz w:val="28"/>
          <w:szCs w:val="28"/>
        </w:rPr>
        <w:t>городского округа Кинель Самарской области</w:t>
      </w:r>
    </w:p>
    <w:p w:rsidR="004C3EE2" w:rsidRPr="001B1CA1" w:rsidRDefault="004C3EE2" w:rsidP="004C3EE2">
      <w:pPr>
        <w:jc w:val="right"/>
        <w:rPr>
          <w:sz w:val="28"/>
          <w:szCs w:val="28"/>
        </w:rPr>
      </w:pPr>
      <w:r w:rsidRPr="001B1CA1">
        <w:rPr>
          <w:sz w:val="28"/>
          <w:szCs w:val="28"/>
        </w:rPr>
        <w:t>от ________ № ____</w:t>
      </w:r>
    </w:p>
    <w:p w:rsidR="004C3EE2" w:rsidRPr="001B1CA1" w:rsidRDefault="004C3EE2" w:rsidP="004C3EE2">
      <w:pPr>
        <w:pStyle w:val="70"/>
        <w:shd w:val="clear" w:color="auto" w:fill="auto"/>
        <w:spacing w:before="0"/>
        <w:ind w:right="-8" w:firstLine="0"/>
        <w:jc w:val="right"/>
        <w:rPr>
          <w:rFonts w:ascii="Times New Roman" w:hAnsi="Times New Roman"/>
          <w:b w:val="0"/>
          <w:color w:val="000000"/>
        </w:rPr>
      </w:pPr>
      <w:r>
        <w:rPr>
          <w:rFonts w:ascii="Times New Roman" w:hAnsi="Times New Roman"/>
          <w:b w:val="0"/>
          <w:color w:val="000000"/>
        </w:rPr>
        <w:t xml:space="preserve"> </w:t>
      </w:r>
    </w:p>
    <w:p w:rsidR="004C3EE2" w:rsidRDefault="004C3EE2" w:rsidP="004C3EE2">
      <w:pPr>
        <w:pStyle w:val="30"/>
        <w:shd w:val="clear" w:color="auto" w:fill="auto"/>
        <w:tabs>
          <w:tab w:val="left" w:pos="0"/>
        </w:tabs>
        <w:spacing w:before="0" w:after="0"/>
        <w:ind w:right="46" w:firstLine="709"/>
        <w:rPr>
          <w:rFonts w:ascii="Times New Roman" w:hAnsi="Times New Roman"/>
          <w:color w:val="000000"/>
          <w:lang w:eastAsia="ru-RU" w:bidi="ru-RU"/>
        </w:rPr>
      </w:pPr>
    </w:p>
    <w:p w:rsidR="004C3EE2" w:rsidRDefault="004C3EE2" w:rsidP="004C3EE2">
      <w:pPr>
        <w:pStyle w:val="30"/>
        <w:shd w:val="clear" w:color="auto" w:fill="auto"/>
        <w:tabs>
          <w:tab w:val="left" w:pos="0"/>
        </w:tabs>
        <w:spacing w:before="0" w:after="0"/>
        <w:ind w:right="46" w:firstLine="709"/>
        <w:rPr>
          <w:rFonts w:ascii="Times New Roman" w:hAnsi="Times New Roman"/>
          <w:color w:val="000000"/>
          <w:lang w:eastAsia="ru-RU" w:bidi="ru-RU"/>
        </w:rPr>
      </w:pPr>
      <w:r w:rsidRPr="000D6054">
        <w:rPr>
          <w:rFonts w:ascii="Times New Roman" w:hAnsi="Times New Roman"/>
          <w:color w:val="000000"/>
          <w:lang w:eastAsia="ru-RU" w:bidi="ru-RU"/>
        </w:rPr>
        <w:t>Административный регламент</w:t>
      </w:r>
      <w:r>
        <w:rPr>
          <w:rFonts w:ascii="Times New Roman" w:hAnsi="Times New Roman"/>
          <w:color w:val="000000"/>
          <w:lang w:eastAsia="ru-RU" w:bidi="ru-RU"/>
        </w:rPr>
        <w:t xml:space="preserve"> </w:t>
      </w:r>
    </w:p>
    <w:p w:rsidR="004C3EE2" w:rsidRPr="000D6054" w:rsidRDefault="004C3EE2" w:rsidP="004C3EE2">
      <w:pPr>
        <w:pStyle w:val="30"/>
        <w:shd w:val="clear" w:color="auto" w:fill="auto"/>
        <w:tabs>
          <w:tab w:val="left" w:pos="0"/>
        </w:tabs>
        <w:spacing w:before="0" w:after="0"/>
        <w:ind w:right="46" w:firstLine="709"/>
        <w:rPr>
          <w:rFonts w:ascii="Times New Roman" w:hAnsi="Times New Roman"/>
          <w:color w:val="000000"/>
        </w:rPr>
      </w:pPr>
      <w:r w:rsidRPr="000D6054">
        <w:rPr>
          <w:rFonts w:ascii="Times New Roman" w:hAnsi="Times New Roman"/>
          <w:color w:val="000000"/>
          <w:lang w:eastAsia="ru-RU" w:bidi="ru-RU"/>
        </w:rPr>
        <w:t xml:space="preserve">предоставления </w:t>
      </w:r>
      <w:r w:rsidRPr="000D6054">
        <w:rPr>
          <w:rFonts w:ascii="Times New Roman" w:hAnsi="Times New Roman"/>
          <w:color w:val="000000"/>
        </w:rPr>
        <w:t>муниципальной услуги</w:t>
      </w:r>
      <w:r w:rsidRPr="000D6054">
        <w:rPr>
          <w:rFonts w:ascii="Times New Roman" w:hAnsi="Times New Roman"/>
          <w:color w:val="000000"/>
          <w:lang w:eastAsia="ru-RU" w:bidi="ru-RU"/>
        </w:rPr>
        <w:t xml:space="preserve"> «</w:t>
      </w:r>
      <w:r w:rsidRPr="0004627A">
        <w:rPr>
          <w:rFonts w:ascii="Times New Roman" w:hAnsi="Times New Roman"/>
          <w:color w:val="000000"/>
          <w:lang w:eastAsia="ru-RU" w:bidi="ru-RU"/>
        </w:rPr>
        <w:t>Предоставление земельн</w:t>
      </w:r>
      <w:r>
        <w:rPr>
          <w:rFonts w:ascii="Times New Roman" w:hAnsi="Times New Roman"/>
          <w:color w:val="000000"/>
          <w:lang w:eastAsia="ru-RU" w:bidi="ru-RU"/>
        </w:rPr>
        <w:t xml:space="preserve">ого участка, находящегося </w:t>
      </w:r>
      <w:r w:rsidRPr="0004627A">
        <w:rPr>
          <w:rFonts w:ascii="Times New Roman" w:hAnsi="Times New Roman"/>
          <w:color w:val="000000"/>
          <w:lang w:eastAsia="ru-RU" w:bidi="ru-RU"/>
        </w:rPr>
        <w:t xml:space="preserve"> в муниципальной собственности, или </w:t>
      </w:r>
      <w:r>
        <w:rPr>
          <w:rFonts w:ascii="Times New Roman" w:hAnsi="Times New Roman"/>
          <w:color w:val="000000"/>
          <w:lang w:eastAsia="ru-RU" w:bidi="ru-RU"/>
        </w:rPr>
        <w:t xml:space="preserve">государственная собственность </w:t>
      </w:r>
      <w:r w:rsidRPr="0004627A">
        <w:rPr>
          <w:rFonts w:ascii="Times New Roman" w:hAnsi="Times New Roman"/>
          <w:color w:val="000000"/>
          <w:lang w:eastAsia="ru-RU" w:bidi="ru-RU"/>
        </w:rPr>
        <w:t>на который не разграничена, на торгах</w:t>
      </w:r>
      <w:r>
        <w:rPr>
          <w:rFonts w:ascii="Times New Roman" w:hAnsi="Times New Roman"/>
          <w:color w:val="000000"/>
          <w:lang w:eastAsia="ru-RU" w:bidi="ru-RU"/>
        </w:rPr>
        <w:t>»</w:t>
      </w:r>
    </w:p>
    <w:p w:rsidR="004C3EE2" w:rsidRDefault="004C3EE2" w:rsidP="004C3EE2">
      <w:pPr>
        <w:pStyle w:val="a3"/>
        <w:spacing w:before="6"/>
        <w:rPr>
          <w:i/>
          <w:sz w:val="16"/>
        </w:rPr>
      </w:pPr>
    </w:p>
    <w:p w:rsidR="004C3EE2" w:rsidRDefault="004C3EE2" w:rsidP="004C3EE2">
      <w:pPr>
        <w:pStyle w:val="11"/>
        <w:numPr>
          <w:ilvl w:val="0"/>
          <w:numId w:val="3"/>
        </w:numPr>
        <w:tabs>
          <w:tab w:val="left" w:pos="0"/>
        </w:tabs>
        <w:spacing w:before="89"/>
        <w:ind w:left="0" w:firstLine="0"/>
        <w:jc w:val="center"/>
      </w:pPr>
      <w:r>
        <w:t>Общие положения</w:t>
      </w:r>
    </w:p>
    <w:p w:rsidR="004C3EE2" w:rsidRDefault="004C3EE2" w:rsidP="004C3EE2">
      <w:pPr>
        <w:pStyle w:val="a3"/>
        <w:spacing w:before="10"/>
        <w:rPr>
          <w:b/>
          <w:sz w:val="23"/>
        </w:rPr>
      </w:pPr>
    </w:p>
    <w:p w:rsidR="004C3EE2" w:rsidRDefault="004C3EE2" w:rsidP="004C3EE2">
      <w:pPr>
        <w:ind w:right="22"/>
        <w:jc w:val="center"/>
        <w:rPr>
          <w:b/>
          <w:sz w:val="28"/>
        </w:rPr>
      </w:pPr>
      <w:r>
        <w:rPr>
          <w:b/>
          <w:sz w:val="28"/>
        </w:rPr>
        <w:t xml:space="preserve">Предмет </w:t>
      </w:r>
      <w:r w:rsidRPr="00092BA3">
        <w:rPr>
          <w:b/>
          <w:sz w:val="28"/>
        </w:rPr>
        <w:t>регулирования</w:t>
      </w:r>
      <w:r>
        <w:rPr>
          <w:b/>
          <w:sz w:val="28"/>
        </w:rPr>
        <w:t xml:space="preserve"> А</w:t>
      </w:r>
      <w:r w:rsidRPr="00092BA3">
        <w:rPr>
          <w:b/>
          <w:sz w:val="28"/>
        </w:rPr>
        <w:t>дминистративного</w:t>
      </w:r>
      <w:r>
        <w:rPr>
          <w:b/>
          <w:sz w:val="28"/>
        </w:rPr>
        <w:t xml:space="preserve"> регламента</w:t>
      </w:r>
    </w:p>
    <w:p w:rsidR="004C3EE2" w:rsidRDefault="004C3EE2" w:rsidP="004C3EE2">
      <w:pPr>
        <w:pStyle w:val="a3"/>
        <w:spacing w:before="10"/>
        <w:rPr>
          <w:b/>
          <w:sz w:val="30"/>
        </w:rPr>
      </w:pPr>
    </w:p>
    <w:p w:rsidR="004C3EE2" w:rsidRPr="00092BA3" w:rsidRDefault="004C3EE2" w:rsidP="004C3EE2">
      <w:pPr>
        <w:pStyle w:val="ConsPlusNormal"/>
        <w:spacing w:line="360" w:lineRule="auto"/>
        <w:ind w:firstLine="709"/>
        <w:contextualSpacing/>
        <w:jc w:val="both"/>
        <w:rPr>
          <w:rFonts w:ascii="Times New Roman" w:hAnsi="Times New Roman" w:cs="Times New Roman"/>
          <w:color w:val="000000"/>
          <w:sz w:val="28"/>
          <w:szCs w:val="28"/>
          <w:lang w:eastAsia="zh-CN"/>
        </w:rPr>
      </w:pPr>
      <w:r w:rsidRPr="00092BA3">
        <w:rPr>
          <w:rFonts w:ascii="Times New Roman" w:hAnsi="Times New Roman" w:cs="Times New Roman"/>
          <w:color w:val="000000"/>
          <w:sz w:val="28"/>
          <w:szCs w:val="28"/>
          <w:lang w:eastAsia="zh-CN"/>
        </w:rPr>
        <w:t>1.</w:t>
      </w:r>
      <w:r>
        <w:rPr>
          <w:rFonts w:ascii="Times New Roman" w:hAnsi="Times New Roman" w:cs="Times New Roman"/>
          <w:color w:val="000000"/>
          <w:sz w:val="28"/>
          <w:szCs w:val="28"/>
          <w:lang w:eastAsia="zh-CN"/>
        </w:rPr>
        <w:t xml:space="preserve"> </w:t>
      </w:r>
      <w:r w:rsidRPr="00092BA3">
        <w:rPr>
          <w:rFonts w:ascii="Times New Roman" w:hAnsi="Times New Roman" w:cs="Times New Roman"/>
          <w:color w:val="000000"/>
          <w:sz w:val="28"/>
          <w:szCs w:val="28"/>
          <w:lang w:eastAsia="zh-CN"/>
        </w:rPr>
        <w:t>Административный</w:t>
      </w:r>
      <w:r>
        <w:rPr>
          <w:rFonts w:ascii="Times New Roman" w:hAnsi="Times New Roman" w:cs="Times New Roman"/>
          <w:color w:val="000000"/>
          <w:sz w:val="28"/>
          <w:szCs w:val="28"/>
          <w:lang w:eastAsia="zh-CN"/>
        </w:rPr>
        <w:t xml:space="preserve"> </w:t>
      </w:r>
      <w:r w:rsidRPr="00092BA3">
        <w:rPr>
          <w:rFonts w:ascii="Times New Roman" w:hAnsi="Times New Roman" w:cs="Times New Roman"/>
          <w:color w:val="000000"/>
          <w:sz w:val="28"/>
          <w:szCs w:val="28"/>
          <w:lang w:eastAsia="zh-CN"/>
        </w:rPr>
        <w:t>регламент</w:t>
      </w:r>
      <w:r>
        <w:rPr>
          <w:rFonts w:ascii="Times New Roman" w:hAnsi="Times New Roman" w:cs="Times New Roman"/>
          <w:color w:val="000000"/>
          <w:sz w:val="28"/>
          <w:szCs w:val="28"/>
          <w:lang w:eastAsia="zh-CN"/>
        </w:rPr>
        <w:t xml:space="preserve"> </w:t>
      </w:r>
      <w:r w:rsidRPr="00092BA3">
        <w:rPr>
          <w:rFonts w:ascii="Times New Roman" w:hAnsi="Times New Roman" w:cs="Times New Roman"/>
          <w:color w:val="000000"/>
          <w:sz w:val="28"/>
          <w:szCs w:val="28"/>
          <w:lang w:eastAsia="zh-CN"/>
        </w:rPr>
        <w:t>предоставления</w:t>
      </w:r>
      <w:r>
        <w:rPr>
          <w:rFonts w:ascii="Times New Roman" w:hAnsi="Times New Roman" w:cs="Times New Roman"/>
          <w:color w:val="000000"/>
          <w:sz w:val="28"/>
          <w:szCs w:val="28"/>
          <w:lang w:eastAsia="zh-CN"/>
        </w:rPr>
        <w:t xml:space="preserve"> </w:t>
      </w:r>
      <w:r w:rsidRPr="00092BA3">
        <w:rPr>
          <w:rFonts w:ascii="Times New Roman" w:hAnsi="Times New Roman" w:cs="Times New Roman"/>
          <w:color w:val="000000"/>
          <w:sz w:val="28"/>
          <w:szCs w:val="28"/>
          <w:lang w:eastAsia="zh-CN"/>
        </w:rPr>
        <w:t>муниципальной</w:t>
      </w:r>
      <w:r>
        <w:rPr>
          <w:rFonts w:ascii="Times New Roman" w:hAnsi="Times New Roman" w:cs="Times New Roman"/>
          <w:color w:val="000000"/>
          <w:sz w:val="28"/>
          <w:szCs w:val="28"/>
          <w:lang w:eastAsia="zh-CN"/>
        </w:rPr>
        <w:t xml:space="preserve"> </w:t>
      </w:r>
      <w:r w:rsidRPr="00092BA3">
        <w:rPr>
          <w:rFonts w:ascii="Times New Roman" w:hAnsi="Times New Roman" w:cs="Times New Roman"/>
          <w:color w:val="000000"/>
          <w:sz w:val="28"/>
          <w:szCs w:val="28"/>
          <w:lang w:eastAsia="zh-CN"/>
        </w:rPr>
        <w:t>услуги</w:t>
      </w:r>
      <w:r>
        <w:rPr>
          <w:rFonts w:ascii="Times New Roman" w:hAnsi="Times New Roman" w:cs="Times New Roman"/>
          <w:color w:val="000000"/>
          <w:sz w:val="28"/>
          <w:szCs w:val="28"/>
          <w:lang w:eastAsia="zh-CN"/>
        </w:rPr>
        <w:t xml:space="preserve"> </w:t>
      </w:r>
      <w:r w:rsidRPr="00092BA3">
        <w:rPr>
          <w:rFonts w:ascii="Times New Roman" w:hAnsi="Times New Roman" w:cs="Times New Roman"/>
          <w:color w:val="000000"/>
          <w:sz w:val="28"/>
          <w:szCs w:val="28"/>
          <w:lang w:eastAsia="zh-CN"/>
        </w:rPr>
        <w:t>«</w:t>
      </w:r>
      <w:r w:rsidRPr="0004627A">
        <w:rPr>
          <w:rFonts w:ascii="Times New Roman" w:hAnsi="Times New Roman" w:cs="Times New Roman"/>
          <w:color w:val="000000"/>
          <w:sz w:val="28"/>
          <w:szCs w:val="28"/>
          <w:lang w:eastAsia="zh-CN"/>
        </w:rPr>
        <w:t>Предоставление земель</w:t>
      </w:r>
      <w:r>
        <w:rPr>
          <w:rFonts w:ascii="Times New Roman" w:hAnsi="Times New Roman" w:cs="Times New Roman"/>
          <w:color w:val="000000"/>
          <w:sz w:val="28"/>
          <w:szCs w:val="28"/>
          <w:lang w:eastAsia="zh-CN"/>
        </w:rPr>
        <w:t>ного участка, находящегося</w:t>
      </w:r>
      <w:r w:rsidRPr="0004627A">
        <w:rPr>
          <w:rFonts w:ascii="Times New Roman" w:hAnsi="Times New Roman" w:cs="Times New Roman"/>
          <w:color w:val="000000"/>
          <w:sz w:val="28"/>
          <w:szCs w:val="28"/>
          <w:lang w:eastAsia="zh-CN"/>
        </w:rPr>
        <w:t xml:space="preserve"> в муниципальной собственности, или государственная собственность   на который не разграничена, на торгах</w:t>
      </w:r>
      <w:r w:rsidRPr="00092BA3">
        <w:rPr>
          <w:rFonts w:ascii="Times New Roman" w:hAnsi="Times New Roman" w:cs="Times New Roman"/>
          <w:color w:val="000000"/>
          <w:sz w:val="28"/>
          <w:szCs w:val="28"/>
          <w:lang w:eastAsia="zh-CN"/>
        </w:rPr>
        <w:t>»</w:t>
      </w:r>
      <w:r>
        <w:rPr>
          <w:rFonts w:ascii="Times New Roman" w:hAnsi="Times New Roman" w:cs="Times New Roman"/>
          <w:color w:val="000000"/>
          <w:sz w:val="28"/>
          <w:szCs w:val="28"/>
          <w:lang w:eastAsia="zh-CN"/>
        </w:rPr>
        <w:t xml:space="preserve"> </w:t>
      </w:r>
      <w:r w:rsidRPr="00092BA3">
        <w:rPr>
          <w:rFonts w:ascii="Times New Roman" w:hAnsi="Times New Roman" w:cs="Times New Roman"/>
          <w:color w:val="000000"/>
          <w:sz w:val="28"/>
          <w:szCs w:val="28"/>
          <w:lang w:eastAsia="zh-CN"/>
        </w:rPr>
        <w:t xml:space="preserve">(далее </w:t>
      </w:r>
      <w:r w:rsidRPr="00482D58">
        <w:rPr>
          <w:color w:val="000000"/>
          <w:sz w:val="28"/>
          <w:szCs w:val="28"/>
          <w:lang w:eastAsia="zh-CN"/>
        </w:rPr>
        <w:t>–</w:t>
      </w:r>
      <w:r w:rsidRPr="00092BA3">
        <w:rPr>
          <w:rFonts w:ascii="Times New Roman" w:hAnsi="Times New Roman" w:cs="Times New Roman"/>
          <w:color w:val="000000"/>
          <w:sz w:val="28"/>
          <w:szCs w:val="28"/>
          <w:lang w:eastAsia="zh-CN"/>
        </w:rPr>
        <w:t xml:space="preserve"> Административный регламент) разработан в целях повышения качества и доступности предоставления муниципальной услуги, создания комфортных условий для заявителя, определения основных требований к предоставлению муниципальной услуги, в том числе установления </w:t>
      </w:r>
      <w:r w:rsidRPr="003E15B2">
        <w:rPr>
          <w:rFonts w:ascii="Times New Roman" w:hAnsi="Times New Roman" w:cs="Times New Roman"/>
          <w:color w:val="000000"/>
          <w:sz w:val="28"/>
          <w:szCs w:val="28"/>
          <w:lang w:eastAsia="zh-CN"/>
        </w:rPr>
        <w:t>сроков и</w:t>
      </w:r>
      <w:r w:rsidRPr="00092BA3">
        <w:rPr>
          <w:rFonts w:ascii="Times New Roman" w:hAnsi="Times New Roman" w:cs="Times New Roman"/>
          <w:color w:val="000000"/>
          <w:sz w:val="28"/>
          <w:szCs w:val="28"/>
          <w:lang w:eastAsia="zh-CN"/>
        </w:rPr>
        <w:t xml:space="preserve"> последовательности выполнения действий (административных процедур) при предоставлении муниципальной услуги.</w:t>
      </w:r>
    </w:p>
    <w:p w:rsidR="004C3EE2" w:rsidRPr="005655CA" w:rsidRDefault="004C3EE2" w:rsidP="004C3EE2">
      <w:pPr>
        <w:pStyle w:val="a5"/>
        <w:numPr>
          <w:ilvl w:val="1"/>
          <w:numId w:val="2"/>
        </w:numPr>
        <w:tabs>
          <w:tab w:val="clear" w:pos="360"/>
          <w:tab w:val="num" w:pos="0"/>
        </w:tabs>
        <w:ind w:left="0" w:right="0" w:firstLine="709"/>
      </w:pPr>
    </w:p>
    <w:p w:rsidR="004C3EE2" w:rsidRDefault="004C3EE2" w:rsidP="004C3EE2">
      <w:pPr>
        <w:pStyle w:val="11"/>
        <w:spacing w:before="83"/>
        <w:ind w:left="0" w:right="22"/>
      </w:pPr>
      <w:r>
        <w:t>Круг заявителей</w:t>
      </w:r>
    </w:p>
    <w:p w:rsidR="004C3EE2" w:rsidRPr="003E202D" w:rsidRDefault="004C3EE2" w:rsidP="004C3EE2">
      <w:pPr>
        <w:spacing w:line="360" w:lineRule="auto"/>
        <w:ind w:right="-6" w:firstLine="709"/>
        <w:jc w:val="both"/>
        <w:rPr>
          <w:sz w:val="28"/>
          <w:szCs w:val="28"/>
        </w:rPr>
      </w:pPr>
      <w:r w:rsidRPr="003E202D">
        <w:rPr>
          <w:sz w:val="28"/>
          <w:szCs w:val="28"/>
        </w:rPr>
        <w:t>2.</w:t>
      </w:r>
      <w:r w:rsidRPr="003E202D">
        <w:rPr>
          <w:sz w:val="28"/>
          <w:szCs w:val="28"/>
        </w:rPr>
        <w:tab/>
        <w:t xml:space="preserve">Заявителями на получение муниципальной услуги являются физические лица, </w:t>
      </w:r>
      <w:r>
        <w:rPr>
          <w:sz w:val="28"/>
          <w:szCs w:val="28"/>
        </w:rPr>
        <w:t xml:space="preserve">включая </w:t>
      </w:r>
      <w:r w:rsidRPr="003E202D">
        <w:rPr>
          <w:sz w:val="28"/>
          <w:szCs w:val="28"/>
        </w:rPr>
        <w:t>индивидуальны</w:t>
      </w:r>
      <w:r>
        <w:rPr>
          <w:sz w:val="28"/>
          <w:szCs w:val="28"/>
        </w:rPr>
        <w:t>х</w:t>
      </w:r>
      <w:r w:rsidRPr="003E202D">
        <w:rPr>
          <w:sz w:val="28"/>
          <w:szCs w:val="28"/>
        </w:rPr>
        <w:t xml:space="preserve"> предпринимател</w:t>
      </w:r>
      <w:r>
        <w:rPr>
          <w:sz w:val="28"/>
          <w:szCs w:val="28"/>
        </w:rPr>
        <w:t>ей</w:t>
      </w:r>
      <w:r w:rsidRPr="003E202D">
        <w:rPr>
          <w:sz w:val="28"/>
          <w:szCs w:val="28"/>
        </w:rPr>
        <w:t xml:space="preserve"> и юридические лица (далее - заявитель).</w:t>
      </w:r>
    </w:p>
    <w:p w:rsidR="004C3EE2" w:rsidRDefault="004C3EE2" w:rsidP="004C3EE2">
      <w:pPr>
        <w:pStyle w:val="a5"/>
        <w:numPr>
          <w:ilvl w:val="1"/>
          <w:numId w:val="2"/>
        </w:numPr>
        <w:tabs>
          <w:tab w:val="clear" w:pos="360"/>
          <w:tab w:val="left" w:pos="0"/>
        </w:tabs>
        <w:spacing w:line="360" w:lineRule="auto"/>
        <w:ind w:left="0" w:right="22" w:firstLine="709"/>
        <w:rPr>
          <w:color w:val="000000"/>
          <w:sz w:val="28"/>
          <w:szCs w:val="28"/>
          <w:lang w:eastAsia="zh-CN"/>
        </w:rPr>
      </w:pPr>
      <w:r w:rsidRPr="00482D58">
        <w:rPr>
          <w:color w:val="000000"/>
          <w:sz w:val="28"/>
          <w:szCs w:val="28"/>
          <w:lang w:eastAsia="zh-CN"/>
        </w:rPr>
        <w:t>3. Представителем заявителя может выступать уполномоченное им лицо на основании документов, подтверждающих предоставление ему соответствующих полномочий в порядке, установленном законодательством Российской Федерации (далее – представитель заявителя).</w:t>
      </w:r>
    </w:p>
    <w:p w:rsidR="004C3EE2" w:rsidRDefault="004C3EE2" w:rsidP="004C3EE2">
      <w:pPr>
        <w:pStyle w:val="11"/>
        <w:spacing w:before="83"/>
        <w:ind w:left="0" w:right="22"/>
      </w:pPr>
      <w:r>
        <w:lastRenderedPageBreak/>
        <w:t>Т</w:t>
      </w:r>
      <w:r w:rsidRPr="0029760E">
        <w:t xml:space="preserve">ребование предоставления заявителю </w:t>
      </w:r>
      <w:r>
        <w:t xml:space="preserve">муниципальной </w:t>
      </w:r>
      <w:r w:rsidRPr="0029760E">
        <w:t>услуги в соответствии с категориями (признаками) заявителей, сведения о которых размещаются в реестре услуг и в федеральной государс</w:t>
      </w:r>
      <w:r>
        <w:t>твенной информационной системе «</w:t>
      </w:r>
      <w:r w:rsidRPr="0029760E">
        <w:t>Единый портал государственных и муниципальных услуг (фу</w:t>
      </w:r>
      <w:r>
        <w:t>нкций)»</w:t>
      </w:r>
    </w:p>
    <w:p w:rsidR="004C3EE2" w:rsidRDefault="004C3EE2" w:rsidP="004C3EE2">
      <w:pPr>
        <w:adjustRightInd w:val="0"/>
        <w:spacing w:line="360" w:lineRule="auto"/>
        <w:ind w:firstLine="720"/>
        <w:contextualSpacing/>
        <w:jc w:val="both"/>
        <w:rPr>
          <w:sz w:val="28"/>
          <w:szCs w:val="28"/>
        </w:rPr>
      </w:pPr>
    </w:p>
    <w:p w:rsidR="004C3EE2" w:rsidRPr="00547D51" w:rsidRDefault="004C3EE2" w:rsidP="004C3EE2">
      <w:pPr>
        <w:adjustRightInd w:val="0"/>
        <w:spacing w:line="360" w:lineRule="auto"/>
        <w:ind w:firstLine="720"/>
        <w:contextualSpacing/>
        <w:jc w:val="both"/>
        <w:rPr>
          <w:sz w:val="28"/>
          <w:szCs w:val="28"/>
        </w:rPr>
      </w:pPr>
      <w:r>
        <w:rPr>
          <w:sz w:val="28"/>
          <w:szCs w:val="28"/>
        </w:rPr>
        <w:t>4</w:t>
      </w:r>
      <w:r w:rsidRPr="00F26303">
        <w:rPr>
          <w:sz w:val="28"/>
          <w:szCs w:val="28"/>
        </w:rPr>
        <w:t xml:space="preserve">. </w:t>
      </w:r>
      <w:r w:rsidRPr="00547D51">
        <w:rPr>
          <w:sz w:val="28"/>
          <w:szCs w:val="28"/>
        </w:rPr>
        <w:t>Услуга пр</w:t>
      </w:r>
      <w:r w:rsidRPr="00F26303">
        <w:rPr>
          <w:sz w:val="28"/>
          <w:szCs w:val="28"/>
        </w:rPr>
        <w:t xml:space="preserve">едоставляется </w:t>
      </w:r>
      <w:r w:rsidRPr="00547D51">
        <w:rPr>
          <w:sz w:val="28"/>
          <w:szCs w:val="28"/>
        </w:rPr>
        <w:t>исходя из</w:t>
      </w:r>
      <w:r w:rsidRPr="00F26303">
        <w:rPr>
          <w:sz w:val="28"/>
          <w:szCs w:val="28"/>
        </w:rPr>
        <w:t xml:space="preserve"> категории (признаков) заявителя</w:t>
      </w:r>
      <w:r w:rsidRPr="00547D51">
        <w:rPr>
          <w:sz w:val="28"/>
          <w:szCs w:val="28"/>
        </w:rPr>
        <w:t>, об</w:t>
      </w:r>
      <w:r w:rsidRPr="00F26303">
        <w:rPr>
          <w:sz w:val="28"/>
          <w:szCs w:val="28"/>
        </w:rPr>
        <w:t>ратившегося за предоставлением муниципальной у</w:t>
      </w:r>
      <w:r w:rsidRPr="00547D51">
        <w:rPr>
          <w:sz w:val="28"/>
          <w:szCs w:val="28"/>
        </w:rPr>
        <w:t>слуги, а также из результата ее предоставления.</w:t>
      </w:r>
    </w:p>
    <w:p w:rsidR="004C3EE2" w:rsidRPr="00F26303" w:rsidRDefault="004C3EE2" w:rsidP="004C3EE2">
      <w:pPr>
        <w:adjustRightInd w:val="0"/>
        <w:spacing w:line="360" w:lineRule="auto"/>
        <w:ind w:firstLine="720"/>
        <w:contextualSpacing/>
        <w:jc w:val="both"/>
        <w:rPr>
          <w:sz w:val="28"/>
          <w:szCs w:val="28"/>
        </w:rPr>
      </w:pPr>
      <w:r>
        <w:rPr>
          <w:sz w:val="28"/>
          <w:szCs w:val="28"/>
        </w:rPr>
        <w:t>5</w:t>
      </w:r>
      <w:r w:rsidRPr="00547D51">
        <w:rPr>
          <w:sz w:val="28"/>
          <w:szCs w:val="28"/>
        </w:rPr>
        <w:t xml:space="preserve">. Признаки заявителя определяются в результате анкетирования, проводимого </w:t>
      </w:r>
      <w:r>
        <w:rPr>
          <w:sz w:val="28"/>
          <w:szCs w:val="28"/>
        </w:rPr>
        <w:t xml:space="preserve">комитетом по управлению муниципальным имуществом </w:t>
      </w:r>
      <w:r w:rsidRPr="00F26303">
        <w:rPr>
          <w:sz w:val="28"/>
          <w:szCs w:val="28"/>
        </w:rPr>
        <w:t xml:space="preserve">городского округа Кинель Самарской области, предоставляющим муниципальную услугу </w:t>
      </w:r>
      <w:r w:rsidRPr="00547D51">
        <w:rPr>
          <w:sz w:val="28"/>
          <w:szCs w:val="28"/>
        </w:rPr>
        <w:t>(далее - профилирование) в соответствии с настоящим Административным регламентом.</w:t>
      </w:r>
      <w:r>
        <w:rPr>
          <w:sz w:val="28"/>
          <w:szCs w:val="28"/>
        </w:rPr>
        <w:t xml:space="preserve"> </w:t>
      </w:r>
      <w:r w:rsidRPr="00F26303">
        <w:rPr>
          <w:sz w:val="28"/>
          <w:szCs w:val="28"/>
        </w:rPr>
        <w:t>В приложении 2 к Административному регламенту прив</w:t>
      </w:r>
      <w:r>
        <w:rPr>
          <w:sz w:val="28"/>
          <w:szCs w:val="28"/>
        </w:rPr>
        <w:t>едены</w:t>
      </w:r>
      <w:r w:rsidRPr="00F26303">
        <w:rPr>
          <w:sz w:val="28"/>
          <w:szCs w:val="28"/>
        </w:rPr>
        <w:t xml:space="preserve"> идентификаторы категорий (признаков) заявителей.</w:t>
      </w:r>
    </w:p>
    <w:p w:rsidR="004C3EE2" w:rsidRPr="007E715E" w:rsidRDefault="004C3EE2" w:rsidP="004C3EE2">
      <w:pPr>
        <w:tabs>
          <w:tab w:val="left" w:pos="1582"/>
        </w:tabs>
        <w:ind w:right="160"/>
        <w:contextualSpacing/>
        <w:rPr>
          <w:sz w:val="28"/>
          <w:highlight w:val="green"/>
        </w:rPr>
      </w:pPr>
    </w:p>
    <w:p w:rsidR="004C3EE2" w:rsidRPr="004D2F8C" w:rsidRDefault="004C3EE2" w:rsidP="004C3EE2">
      <w:pPr>
        <w:pStyle w:val="11"/>
        <w:numPr>
          <w:ilvl w:val="0"/>
          <w:numId w:val="3"/>
        </w:numPr>
        <w:tabs>
          <w:tab w:val="left" w:pos="0"/>
        </w:tabs>
        <w:spacing w:before="3"/>
        <w:ind w:left="0" w:right="22" w:firstLine="0"/>
        <w:contextualSpacing/>
        <w:jc w:val="center"/>
      </w:pPr>
      <w:r>
        <w:t>Стандарт предоставления муниципальной услуги</w:t>
      </w:r>
    </w:p>
    <w:p w:rsidR="004C3EE2" w:rsidRDefault="004C3EE2" w:rsidP="004C3EE2">
      <w:pPr>
        <w:pStyle w:val="11"/>
        <w:tabs>
          <w:tab w:val="left" w:pos="0"/>
        </w:tabs>
        <w:spacing w:before="3"/>
        <w:ind w:left="0" w:right="22"/>
        <w:contextualSpacing/>
      </w:pPr>
      <w:r>
        <w:t>Наименование муниципальной услуги</w:t>
      </w:r>
    </w:p>
    <w:p w:rsidR="004C3EE2" w:rsidRDefault="004C3EE2" w:rsidP="004C3EE2">
      <w:pPr>
        <w:pStyle w:val="a5"/>
        <w:numPr>
          <w:ilvl w:val="1"/>
          <w:numId w:val="1"/>
        </w:numPr>
        <w:tabs>
          <w:tab w:val="left" w:pos="0"/>
        </w:tabs>
        <w:spacing w:before="133" w:line="360" w:lineRule="auto"/>
        <w:ind w:left="0" w:right="-6" w:firstLine="709"/>
        <w:rPr>
          <w:sz w:val="28"/>
        </w:rPr>
      </w:pPr>
      <w:r>
        <w:rPr>
          <w:sz w:val="28"/>
        </w:rPr>
        <w:t xml:space="preserve">6. </w:t>
      </w:r>
      <w:r w:rsidRPr="00C257AC">
        <w:rPr>
          <w:sz w:val="28"/>
        </w:rPr>
        <w:t>Предоставление земель</w:t>
      </w:r>
      <w:r>
        <w:rPr>
          <w:sz w:val="28"/>
        </w:rPr>
        <w:t>ного участка, находящегося</w:t>
      </w:r>
      <w:r w:rsidRPr="00C257AC">
        <w:rPr>
          <w:sz w:val="28"/>
        </w:rPr>
        <w:t xml:space="preserve"> в муниципальной собственности, или</w:t>
      </w:r>
      <w:r>
        <w:rPr>
          <w:sz w:val="28"/>
        </w:rPr>
        <w:t xml:space="preserve"> государственная собственность</w:t>
      </w:r>
      <w:r w:rsidRPr="00C257AC">
        <w:rPr>
          <w:sz w:val="28"/>
        </w:rPr>
        <w:t xml:space="preserve"> на который не разграничена, на торгах</w:t>
      </w:r>
      <w:r>
        <w:rPr>
          <w:sz w:val="28"/>
        </w:rPr>
        <w:t>.</w:t>
      </w:r>
    </w:p>
    <w:p w:rsidR="004C3EE2" w:rsidRPr="00FD73EC" w:rsidRDefault="004C3EE2" w:rsidP="004C3EE2">
      <w:pPr>
        <w:pStyle w:val="11"/>
        <w:spacing w:before="244" w:line="322" w:lineRule="exact"/>
        <w:ind w:left="0" w:right="135"/>
      </w:pPr>
      <w:r w:rsidRPr="00FD73EC">
        <w:t>Наименование</w:t>
      </w:r>
      <w:r>
        <w:t xml:space="preserve"> </w:t>
      </w:r>
      <w:r w:rsidRPr="00FD73EC">
        <w:t>органа,</w:t>
      </w:r>
    </w:p>
    <w:p w:rsidR="004C3EE2" w:rsidRDefault="004C3EE2" w:rsidP="004C3EE2">
      <w:pPr>
        <w:spacing w:line="242" w:lineRule="auto"/>
        <w:ind w:right="135"/>
        <w:jc w:val="center"/>
        <w:rPr>
          <w:b/>
          <w:sz w:val="28"/>
        </w:rPr>
      </w:pPr>
      <w:r>
        <w:rPr>
          <w:b/>
          <w:sz w:val="28"/>
        </w:rPr>
        <w:t>предоставляющего муниципальную услугу</w:t>
      </w:r>
    </w:p>
    <w:p w:rsidR="004C3EE2" w:rsidRDefault="004C3EE2" w:rsidP="004C3EE2">
      <w:pPr>
        <w:pStyle w:val="a3"/>
        <w:spacing w:before="2"/>
        <w:rPr>
          <w:b/>
          <w:sz w:val="32"/>
        </w:rPr>
      </w:pPr>
    </w:p>
    <w:p w:rsidR="004C3EE2" w:rsidRPr="00E37B2C" w:rsidRDefault="004C3EE2" w:rsidP="004C3EE2">
      <w:pPr>
        <w:pStyle w:val="a5"/>
        <w:numPr>
          <w:ilvl w:val="1"/>
          <w:numId w:val="1"/>
        </w:numPr>
        <w:tabs>
          <w:tab w:val="clear" w:pos="360"/>
          <w:tab w:val="left" w:pos="0"/>
        </w:tabs>
        <w:spacing w:line="360" w:lineRule="auto"/>
        <w:ind w:left="0" w:right="-6" w:firstLine="709"/>
        <w:rPr>
          <w:sz w:val="20"/>
        </w:rPr>
      </w:pPr>
      <w:r>
        <w:rPr>
          <w:sz w:val="28"/>
        </w:rPr>
        <w:t xml:space="preserve">7. Муниципальная услуга предоставляется </w:t>
      </w:r>
      <w:r>
        <w:rPr>
          <w:spacing w:val="1"/>
          <w:sz w:val="28"/>
        </w:rPr>
        <w:t xml:space="preserve">Администрацией городского округа Кинель Самарской области (далее </w:t>
      </w:r>
      <w:r>
        <w:rPr>
          <w:sz w:val="28"/>
        </w:rPr>
        <w:t>–</w:t>
      </w:r>
      <w:r>
        <w:rPr>
          <w:spacing w:val="1"/>
          <w:sz w:val="28"/>
        </w:rPr>
        <w:t xml:space="preserve"> Администрация) в лице </w:t>
      </w:r>
      <w:r>
        <w:rPr>
          <w:sz w:val="28"/>
        </w:rPr>
        <w:t>Уполномоченного органа – Комитета по управлению муниципальным имуществом городского округа Кинель Самарской области (далее – Уполномоченный орган).</w:t>
      </w:r>
    </w:p>
    <w:p w:rsidR="004C3EE2" w:rsidRPr="00F338B3" w:rsidRDefault="004C3EE2" w:rsidP="004C3EE2">
      <w:pPr>
        <w:pStyle w:val="a5"/>
        <w:numPr>
          <w:ilvl w:val="1"/>
          <w:numId w:val="1"/>
        </w:numPr>
        <w:tabs>
          <w:tab w:val="clear" w:pos="360"/>
          <w:tab w:val="left" w:pos="0"/>
        </w:tabs>
        <w:spacing w:line="360" w:lineRule="auto"/>
        <w:ind w:left="0" w:right="-6" w:firstLine="709"/>
        <w:rPr>
          <w:sz w:val="28"/>
        </w:rPr>
      </w:pPr>
      <w:r>
        <w:rPr>
          <w:sz w:val="28"/>
        </w:rPr>
        <w:t>8</w:t>
      </w:r>
      <w:r w:rsidRPr="004913EE">
        <w:rPr>
          <w:sz w:val="28"/>
        </w:rPr>
        <w:t>. При предоставлении муниципальной услуги осуществляется взаимодействие с:</w:t>
      </w:r>
    </w:p>
    <w:p w:rsidR="004C3EE2" w:rsidRDefault="004C3EE2" w:rsidP="004C3EE2">
      <w:pPr>
        <w:pStyle w:val="a5"/>
        <w:numPr>
          <w:ilvl w:val="1"/>
          <w:numId w:val="1"/>
        </w:numPr>
        <w:tabs>
          <w:tab w:val="clear" w:pos="360"/>
          <w:tab w:val="left" w:pos="0"/>
        </w:tabs>
        <w:spacing w:line="360" w:lineRule="auto"/>
        <w:ind w:left="0" w:right="-6" w:firstLine="709"/>
        <w:rPr>
          <w:sz w:val="28"/>
        </w:rPr>
      </w:pPr>
      <w:r>
        <w:rPr>
          <w:sz w:val="28"/>
        </w:rPr>
        <w:t xml:space="preserve">Федеральной службой государственной регистрации, кадастра </w:t>
      </w:r>
      <w:r>
        <w:rPr>
          <w:sz w:val="28"/>
        </w:rPr>
        <w:lastRenderedPageBreak/>
        <w:t>и картографии в части получения сведений из Единого государственного реестра недвижимости;</w:t>
      </w:r>
    </w:p>
    <w:p w:rsidR="004C3EE2" w:rsidRDefault="004C3EE2" w:rsidP="004C3EE2">
      <w:pPr>
        <w:pStyle w:val="a5"/>
        <w:tabs>
          <w:tab w:val="left" w:pos="0"/>
        </w:tabs>
        <w:spacing w:line="360" w:lineRule="auto"/>
        <w:ind w:left="709" w:right="-6" w:firstLine="0"/>
        <w:rPr>
          <w:sz w:val="28"/>
        </w:rPr>
      </w:pPr>
      <w:r w:rsidRPr="003C4570">
        <w:rPr>
          <w:sz w:val="28"/>
        </w:rPr>
        <w:t>Терр</w:t>
      </w:r>
      <w:r>
        <w:rPr>
          <w:sz w:val="28"/>
        </w:rPr>
        <w:t xml:space="preserve">иториальным управлением Росимущества в Самарской области </w:t>
      </w:r>
    </w:p>
    <w:p w:rsidR="004C3EE2" w:rsidRDefault="004C3EE2" w:rsidP="004C3EE2">
      <w:pPr>
        <w:pStyle w:val="a5"/>
        <w:tabs>
          <w:tab w:val="left" w:pos="0"/>
        </w:tabs>
        <w:spacing w:line="360" w:lineRule="auto"/>
        <w:ind w:left="0" w:right="-6" w:firstLine="0"/>
        <w:rPr>
          <w:sz w:val="28"/>
        </w:rPr>
      </w:pPr>
      <w:r>
        <w:rPr>
          <w:sz w:val="28"/>
        </w:rPr>
        <w:t xml:space="preserve"> </w:t>
      </w:r>
      <w:r w:rsidRPr="00B95172">
        <w:rPr>
          <w:sz w:val="28"/>
        </w:rPr>
        <w:t>в ч</w:t>
      </w:r>
      <w:r>
        <w:rPr>
          <w:sz w:val="28"/>
        </w:rPr>
        <w:t xml:space="preserve">асти предоставления </w:t>
      </w:r>
      <w:r w:rsidRPr="00B95172">
        <w:rPr>
          <w:sz w:val="28"/>
        </w:rPr>
        <w:t xml:space="preserve">сведений </w:t>
      </w:r>
      <w:r w:rsidRPr="00F338B3">
        <w:rPr>
          <w:sz w:val="28"/>
        </w:rPr>
        <w:t>о не нахождении земельного участка, в отношении которого предполагается проведение аукциона по продаже земельного участка, аукциона на право заключения догов</w:t>
      </w:r>
      <w:r>
        <w:rPr>
          <w:sz w:val="28"/>
        </w:rPr>
        <w:t xml:space="preserve">ора аренды земельного участка, </w:t>
      </w:r>
      <w:r w:rsidRPr="00F338B3">
        <w:rPr>
          <w:sz w:val="28"/>
        </w:rPr>
        <w:t>в федеральной собственности или на ином праве федерального государственного предприятия или федерального государственного учреждения и (или) сведения о нахождении на соответствующем земельном участке</w:t>
      </w:r>
      <w:r>
        <w:rPr>
          <w:sz w:val="28"/>
        </w:rPr>
        <w:t xml:space="preserve"> </w:t>
      </w:r>
      <w:r w:rsidRPr="00F338B3">
        <w:rPr>
          <w:sz w:val="28"/>
        </w:rPr>
        <w:t xml:space="preserve">объектов недвижимости, относящихся к объектам гражданской обороны (при наличии на земельном участке объектов недвижимости), </w:t>
      </w:r>
      <w:r w:rsidRPr="00B95172">
        <w:rPr>
          <w:sz w:val="28"/>
        </w:rPr>
        <w:t>из реестра федерального имущества</w:t>
      </w:r>
      <w:r>
        <w:rPr>
          <w:sz w:val="28"/>
        </w:rPr>
        <w:t>;</w:t>
      </w:r>
    </w:p>
    <w:p w:rsidR="004C3EE2" w:rsidRDefault="004C3EE2" w:rsidP="004C3EE2">
      <w:pPr>
        <w:pStyle w:val="a5"/>
        <w:tabs>
          <w:tab w:val="left" w:pos="0"/>
        </w:tabs>
        <w:spacing w:line="360" w:lineRule="auto"/>
        <w:ind w:left="0" w:right="-6" w:firstLine="0"/>
        <w:rPr>
          <w:sz w:val="28"/>
        </w:rPr>
      </w:pPr>
      <w:r>
        <w:rPr>
          <w:sz w:val="28"/>
        </w:rPr>
        <w:t xml:space="preserve">          </w:t>
      </w:r>
      <w:r>
        <w:rPr>
          <w:sz w:val="28"/>
        </w:rPr>
        <w:tab/>
      </w:r>
      <w:r w:rsidRPr="00CD3090">
        <w:rPr>
          <w:sz w:val="28"/>
        </w:rPr>
        <w:t>Министерство природных ресурсов и экологии Самарской области в предоставлении сведений:</w:t>
      </w:r>
    </w:p>
    <w:p w:rsidR="004C3EE2" w:rsidRDefault="004C3EE2" w:rsidP="004C3EE2">
      <w:pPr>
        <w:pStyle w:val="a5"/>
        <w:tabs>
          <w:tab w:val="left" w:pos="0"/>
        </w:tabs>
        <w:spacing w:line="360" w:lineRule="auto"/>
        <w:ind w:left="0" w:right="-6" w:firstLine="0"/>
        <w:rPr>
          <w:sz w:val="28"/>
        </w:rPr>
      </w:pPr>
      <w:r>
        <w:rPr>
          <w:sz w:val="28"/>
        </w:rPr>
        <w:tab/>
      </w:r>
      <w:r w:rsidRPr="00F338B3">
        <w:rPr>
          <w:sz w:val="28"/>
        </w:rPr>
        <w:t xml:space="preserve">об отнесении (не отнесении) испрашиваемого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к лесным участкам в составе земель лесного </w:t>
      </w:r>
      <w:r>
        <w:rPr>
          <w:sz w:val="28"/>
        </w:rPr>
        <w:t>фонда или земель иных категорий;</w:t>
      </w:r>
    </w:p>
    <w:p w:rsidR="004C3EE2" w:rsidRDefault="004C3EE2" w:rsidP="004C3EE2">
      <w:pPr>
        <w:pStyle w:val="a5"/>
        <w:tabs>
          <w:tab w:val="left" w:pos="0"/>
        </w:tabs>
        <w:spacing w:line="360" w:lineRule="auto"/>
        <w:ind w:left="0" w:right="-6" w:firstLine="0"/>
        <w:rPr>
          <w:sz w:val="28"/>
        </w:rPr>
      </w:pPr>
      <w:r>
        <w:rPr>
          <w:sz w:val="28"/>
        </w:rPr>
        <w:tab/>
      </w:r>
      <w:r w:rsidRPr="00F338B3">
        <w:rPr>
          <w:sz w:val="28"/>
        </w:rPr>
        <w:t>о нахождении в пределах водоохранной зоны, прибрежной защитной и береговой полосы водного объекта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Pr>
          <w:sz w:val="28"/>
        </w:rPr>
        <w:t>;</w:t>
      </w:r>
    </w:p>
    <w:p w:rsidR="004C3EE2" w:rsidRPr="00F338B3" w:rsidRDefault="004C3EE2" w:rsidP="004C3EE2">
      <w:pPr>
        <w:tabs>
          <w:tab w:val="left" w:pos="0"/>
        </w:tabs>
        <w:spacing w:line="360" w:lineRule="auto"/>
        <w:ind w:right="-6"/>
        <w:jc w:val="both"/>
        <w:rPr>
          <w:sz w:val="28"/>
        </w:rPr>
      </w:pPr>
      <w:r w:rsidRPr="00F338B3">
        <w:rPr>
          <w:sz w:val="28"/>
        </w:rPr>
        <w:t xml:space="preserve">          Управлением Федеральной службы по надзору в сфере защиты пр</w:t>
      </w:r>
      <w:r>
        <w:rPr>
          <w:sz w:val="28"/>
        </w:rPr>
        <w:t xml:space="preserve">ав потребителей и благополучия </w:t>
      </w:r>
      <w:r w:rsidRPr="00F338B3">
        <w:rPr>
          <w:sz w:val="28"/>
        </w:rPr>
        <w:t xml:space="preserve">человека по Самарской области в части предоставления сведений об установлении санитарно-защитной зоны и ее границах вблизи или на территории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w:t>
      </w:r>
      <w:r w:rsidRPr="00F338B3">
        <w:rPr>
          <w:sz w:val="28"/>
        </w:rPr>
        <w:lastRenderedPageBreak/>
        <w:t>участка</w:t>
      </w:r>
      <w:r>
        <w:rPr>
          <w:sz w:val="28"/>
        </w:rPr>
        <w:t>;</w:t>
      </w:r>
    </w:p>
    <w:p w:rsidR="004C3EE2" w:rsidRDefault="004C3EE2" w:rsidP="004C3EE2">
      <w:pPr>
        <w:numPr>
          <w:ilvl w:val="1"/>
          <w:numId w:val="1"/>
        </w:numPr>
        <w:tabs>
          <w:tab w:val="left" w:pos="0"/>
        </w:tabs>
        <w:spacing w:line="360" w:lineRule="auto"/>
        <w:ind w:right="-6" w:firstLine="709"/>
        <w:jc w:val="both"/>
        <w:rPr>
          <w:sz w:val="28"/>
        </w:rPr>
      </w:pPr>
      <w:r w:rsidRPr="00F338B3">
        <w:rPr>
          <w:sz w:val="28"/>
        </w:rPr>
        <w:t xml:space="preserve">Управлением государственной охраны объектов культурного наследия Самарской области </w:t>
      </w:r>
      <w:r>
        <w:rPr>
          <w:sz w:val="28"/>
        </w:rPr>
        <w:t xml:space="preserve">в части предоставления сведений </w:t>
      </w:r>
      <w:r w:rsidRPr="008C50F2">
        <w:rPr>
          <w:sz w:val="28"/>
        </w:rPr>
        <w:t>об объектах культурного наследия</w:t>
      </w:r>
      <w:r>
        <w:rPr>
          <w:sz w:val="28"/>
        </w:rPr>
        <w:t xml:space="preserve"> </w:t>
      </w:r>
      <w:r w:rsidRPr="008C50F2">
        <w:rPr>
          <w:sz w:val="28"/>
        </w:rPr>
        <w:t>(памятниках истории и культуры) народов Российской Федерации, границах их территорий и зон охраны вблизи или на территории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Pr>
          <w:sz w:val="28"/>
        </w:rPr>
        <w:t>.</w:t>
      </w:r>
    </w:p>
    <w:p w:rsidR="004C3EE2" w:rsidRPr="00F36011" w:rsidRDefault="004C3EE2" w:rsidP="004C3EE2">
      <w:pPr>
        <w:numPr>
          <w:ilvl w:val="1"/>
          <w:numId w:val="1"/>
        </w:numPr>
        <w:tabs>
          <w:tab w:val="left" w:pos="0"/>
        </w:tabs>
        <w:spacing w:line="360" w:lineRule="auto"/>
        <w:ind w:right="-6"/>
        <w:jc w:val="both"/>
        <w:rPr>
          <w:sz w:val="28"/>
        </w:rPr>
      </w:pPr>
      <w:r w:rsidRPr="00F36011">
        <w:rPr>
          <w:sz w:val="28"/>
        </w:rPr>
        <w:tab/>
        <w:t>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Pr>
          <w:sz w:val="28"/>
        </w:rPr>
        <w:t>).</w:t>
      </w:r>
    </w:p>
    <w:p w:rsidR="004C3EE2" w:rsidRPr="00C44601" w:rsidRDefault="004C3EE2" w:rsidP="004C3EE2">
      <w:pPr>
        <w:tabs>
          <w:tab w:val="left" w:pos="0"/>
        </w:tabs>
        <w:spacing w:line="360" w:lineRule="auto"/>
        <w:ind w:right="-6"/>
        <w:jc w:val="both"/>
        <w:rPr>
          <w:sz w:val="28"/>
        </w:rPr>
      </w:pPr>
    </w:p>
    <w:p w:rsidR="004C3EE2" w:rsidRDefault="004C3EE2" w:rsidP="004C3EE2">
      <w:pPr>
        <w:pStyle w:val="11"/>
        <w:ind w:left="0"/>
      </w:pPr>
      <w:r>
        <w:t>Результат предоставления муниципальной услуги</w:t>
      </w:r>
    </w:p>
    <w:p w:rsidR="004C3EE2" w:rsidRDefault="004C3EE2" w:rsidP="004C3EE2">
      <w:pPr>
        <w:pStyle w:val="a3"/>
        <w:spacing w:before="10"/>
        <w:rPr>
          <w:b/>
          <w:sz w:val="30"/>
        </w:rPr>
      </w:pPr>
    </w:p>
    <w:p w:rsidR="004C3EE2" w:rsidRDefault="004C3EE2" w:rsidP="004C3EE2">
      <w:pPr>
        <w:pStyle w:val="a5"/>
        <w:numPr>
          <w:ilvl w:val="1"/>
          <w:numId w:val="1"/>
        </w:numPr>
        <w:tabs>
          <w:tab w:val="clear" w:pos="360"/>
          <w:tab w:val="left" w:pos="0"/>
        </w:tabs>
        <w:spacing w:line="360" w:lineRule="auto"/>
        <w:ind w:left="0" w:right="-6" w:firstLine="709"/>
        <w:rPr>
          <w:sz w:val="28"/>
        </w:rPr>
      </w:pPr>
      <w:r>
        <w:rPr>
          <w:sz w:val="28"/>
        </w:rPr>
        <w:t>9. Результатом предоставления муниципальной услуги является:</w:t>
      </w:r>
    </w:p>
    <w:p w:rsidR="004C3EE2" w:rsidRPr="00F36011" w:rsidRDefault="004C3EE2" w:rsidP="004C3EE2">
      <w:pPr>
        <w:tabs>
          <w:tab w:val="left" w:pos="0"/>
        </w:tabs>
        <w:spacing w:line="360" w:lineRule="auto"/>
        <w:ind w:right="-6"/>
        <w:jc w:val="both"/>
        <w:rPr>
          <w:sz w:val="28"/>
        </w:rPr>
      </w:pPr>
      <w:r w:rsidRPr="00F36011">
        <w:rPr>
          <w:sz w:val="28"/>
        </w:rPr>
        <w:tab/>
        <w:t>Решение об отказе в утверждении схемы расположения земельного участка по форме согла</w:t>
      </w:r>
      <w:r>
        <w:rPr>
          <w:sz w:val="28"/>
        </w:rPr>
        <w:t>сно П</w:t>
      </w:r>
      <w:r w:rsidRPr="006F4BBE">
        <w:rPr>
          <w:sz w:val="28"/>
        </w:rPr>
        <w:t xml:space="preserve">риложению 5 </w:t>
      </w:r>
      <w:r>
        <w:rPr>
          <w:sz w:val="28"/>
        </w:rPr>
        <w:t xml:space="preserve">к настоящему </w:t>
      </w:r>
      <w:r w:rsidRPr="00F36011">
        <w:rPr>
          <w:sz w:val="28"/>
        </w:rPr>
        <w:t>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4C3EE2" w:rsidRPr="00F36011" w:rsidRDefault="004C3EE2" w:rsidP="004C3EE2">
      <w:pPr>
        <w:tabs>
          <w:tab w:val="left" w:pos="0"/>
        </w:tabs>
        <w:spacing w:line="360" w:lineRule="auto"/>
        <w:ind w:right="-6"/>
        <w:jc w:val="both"/>
        <w:rPr>
          <w:sz w:val="28"/>
        </w:rPr>
      </w:pPr>
      <w:r w:rsidRPr="00F36011">
        <w:rPr>
          <w:sz w:val="28"/>
        </w:rPr>
        <w:tab/>
        <w:t>Решение о проведении аукциона</w:t>
      </w:r>
      <w:r>
        <w:rPr>
          <w:sz w:val="28"/>
        </w:rPr>
        <w:t xml:space="preserve"> </w:t>
      </w:r>
      <w:r w:rsidRPr="009C51C3">
        <w:rPr>
          <w:sz w:val="28"/>
        </w:rPr>
        <w:t xml:space="preserve">по форме согласно Приложению </w:t>
      </w:r>
      <w:r>
        <w:rPr>
          <w:sz w:val="28"/>
        </w:rPr>
        <w:t xml:space="preserve">   </w:t>
      </w:r>
      <w:r w:rsidRPr="009C51C3">
        <w:rPr>
          <w:sz w:val="28"/>
        </w:rPr>
        <w:t>№ 5 к настоящему Административному регламенту</w:t>
      </w:r>
      <w:r w:rsidRPr="00F36011">
        <w:rPr>
          <w:sz w:val="28"/>
        </w:rPr>
        <w:t>. Проведение аукциона осуществляется в соответствии с требованиями Земельного кодекса Российской Федерации.</w:t>
      </w:r>
    </w:p>
    <w:p w:rsidR="004C3EE2" w:rsidRDefault="004C3EE2" w:rsidP="004C3EE2">
      <w:pPr>
        <w:tabs>
          <w:tab w:val="left" w:pos="0"/>
        </w:tabs>
        <w:spacing w:line="360" w:lineRule="auto"/>
        <w:ind w:right="-6"/>
        <w:jc w:val="both"/>
        <w:rPr>
          <w:sz w:val="28"/>
        </w:rPr>
      </w:pPr>
      <w:r w:rsidRPr="00F36011">
        <w:rPr>
          <w:sz w:val="28"/>
        </w:rPr>
        <w:tab/>
        <w:t xml:space="preserve">Решение об отказе в проведении аукциона </w:t>
      </w:r>
      <w:r w:rsidRPr="009C51C3">
        <w:rPr>
          <w:sz w:val="28"/>
        </w:rPr>
        <w:t>по форме согласно Приложению 5 к настоящему Административному регламенту</w:t>
      </w:r>
      <w:r>
        <w:rPr>
          <w:sz w:val="28"/>
        </w:rPr>
        <w:t>.</w:t>
      </w:r>
    </w:p>
    <w:p w:rsidR="004C3EE2" w:rsidRDefault="004C3EE2" w:rsidP="004C3EE2">
      <w:pPr>
        <w:tabs>
          <w:tab w:val="left" w:pos="0"/>
        </w:tabs>
        <w:spacing w:line="360" w:lineRule="auto"/>
        <w:ind w:right="-6"/>
        <w:jc w:val="both"/>
        <w:rPr>
          <w:sz w:val="28"/>
          <w:szCs w:val="28"/>
          <w:lang w:eastAsia="ru-RU"/>
        </w:rPr>
      </w:pPr>
      <w:r>
        <w:rPr>
          <w:sz w:val="28"/>
          <w:szCs w:val="28"/>
        </w:rPr>
        <w:tab/>
      </w:r>
      <w:r w:rsidRPr="00F36011">
        <w:rPr>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постановление администрации </w:t>
      </w:r>
      <w:r w:rsidRPr="00F36011">
        <w:rPr>
          <w:sz w:val="28"/>
          <w:szCs w:val="28"/>
        </w:rPr>
        <w:lastRenderedPageBreak/>
        <w:t>городского округа Кинель Самарской области</w:t>
      </w:r>
      <w:r w:rsidRPr="00F36011">
        <w:rPr>
          <w:sz w:val="28"/>
          <w:szCs w:val="28"/>
          <w:lang w:eastAsia="ru-RU"/>
        </w:rPr>
        <w:t>.</w:t>
      </w:r>
    </w:p>
    <w:p w:rsidR="004C3EE2" w:rsidRPr="005037F4" w:rsidRDefault="004C3EE2" w:rsidP="004C3EE2">
      <w:pPr>
        <w:tabs>
          <w:tab w:val="left" w:pos="0"/>
        </w:tabs>
        <w:spacing w:line="360" w:lineRule="auto"/>
        <w:ind w:right="-6" w:firstLine="709"/>
        <w:jc w:val="both"/>
        <w:rPr>
          <w:sz w:val="28"/>
        </w:rPr>
      </w:pPr>
      <w:r w:rsidRPr="005037F4">
        <w:rPr>
          <w:sz w:val="28"/>
        </w:rPr>
        <w:t xml:space="preserve">Промежуточным результатом предоставления муниципальной услуги является решение об утверждении схемы расположения земельного участка </w:t>
      </w:r>
      <w:r>
        <w:rPr>
          <w:sz w:val="28"/>
        </w:rPr>
        <w:t>по форме согласно Приложению 5</w:t>
      </w:r>
      <w:r w:rsidRPr="005037F4">
        <w:rPr>
          <w:sz w:val="28"/>
        </w:rPr>
        <w:t xml:space="preserve">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4C3EE2" w:rsidRPr="0020401B" w:rsidRDefault="004C3EE2" w:rsidP="004C3EE2">
      <w:pPr>
        <w:pStyle w:val="a5"/>
        <w:tabs>
          <w:tab w:val="left" w:pos="0"/>
        </w:tabs>
        <w:spacing w:line="360" w:lineRule="auto"/>
        <w:ind w:left="709" w:right="-6" w:firstLine="0"/>
        <w:rPr>
          <w:sz w:val="28"/>
        </w:rPr>
      </w:pPr>
      <w:r w:rsidRPr="002506B3">
        <w:rPr>
          <w:sz w:val="28"/>
        </w:rPr>
        <w:t xml:space="preserve">10. </w:t>
      </w:r>
      <w:r w:rsidRPr="0020401B">
        <w:rPr>
          <w:sz w:val="28"/>
        </w:rPr>
        <w:t>Формирование реестровой записи в качестве результата предоставления муниципальной услуги не предусмотрено.</w:t>
      </w:r>
    </w:p>
    <w:p w:rsidR="004C3EE2" w:rsidRDefault="004C3EE2" w:rsidP="004C3EE2">
      <w:pPr>
        <w:pStyle w:val="a5"/>
        <w:numPr>
          <w:ilvl w:val="1"/>
          <w:numId w:val="1"/>
        </w:numPr>
        <w:tabs>
          <w:tab w:val="clear" w:pos="360"/>
          <w:tab w:val="left" w:pos="0"/>
        </w:tabs>
        <w:spacing w:line="360" w:lineRule="auto"/>
        <w:ind w:left="0" w:right="-6" w:firstLine="709"/>
        <w:rPr>
          <w:sz w:val="28"/>
        </w:rPr>
      </w:pPr>
      <w:r w:rsidRPr="004641EF">
        <w:rPr>
          <w:sz w:val="28"/>
        </w:rPr>
        <w:t>Фиксирование факта получения заявителем результата предоставления муниципальной услуги осуществляется в федеральной государственной информационной системе «Единый портал государственных и муниципальных услуг (функций)» (</w:t>
      </w:r>
      <w:hyperlink r:id="rId9" w:history="1">
        <w:r w:rsidRPr="004641EF">
          <w:rPr>
            <w:sz w:val="28"/>
          </w:rPr>
          <w:t>https://www.gosuslugi.ru/</w:t>
        </w:r>
      </w:hyperlink>
      <w:r w:rsidRPr="004641EF">
        <w:rPr>
          <w:sz w:val="28"/>
        </w:rPr>
        <w:t>) (далее - ЕПГУ),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(http://www.uslugi.samregion.ru) (далее - РГПУ).</w:t>
      </w:r>
    </w:p>
    <w:p w:rsidR="004C3EE2" w:rsidRPr="004641EF" w:rsidRDefault="004C3EE2" w:rsidP="004C3EE2">
      <w:pPr>
        <w:pStyle w:val="a5"/>
        <w:numPr>
          <w:ilvl w:val="1"/>
          <w:numId w:val="1"/>
        </w:numPr>
        <w:tabs>
          <w:tab w:val="clear" w:pos="360"/>
          <w:tab w:val="left" w:pos="0"/>
        </w:tabs>
        <w:spacing w:line="360" w:lineRule="auto"/>
        <w:ind w:left="0" w:right="-6" w:firstLine="709"/>
        <w:rPr>
          <w:sz w:val="28"/>
        </w:rPr>
      </w:pPr>
      <w:r w:rsidRPr="004641EF">
        <w:rPr>
          <w:sz w:val="28"/>
        </w:rPr>
        <w:t>1</w:t>
      </w:r>
      <w:r>
        <w:rPr>
          <w:sz w:val="28"/>
        </w:rPr>
        <w:t>1</w:t>
      </w:r>
      <w:r w:rsidRPr="004641EF">
        <w:rPr>
          <w:sz w:val="28"/>
        </w:rPr>
        <w:t>.</w:t>
      </w:r>
      <w:r>
        <w:rPr>
          <w:sz w:val="28"/>
        </w:rPr>
        <w:t xml:space="preserve"> </w:t>
      </w:r>
      <w:r w:rsidRPr="004641EF">
        <w:rPr>
          <w:sz w:val="28"/>
        </w:rPr>
        <w:t>Перечень способов получения результата (результатов) предоставления муниципальной услуги:</w:t>
      </w:r>
    </w:p>
    <w:p w:rsidR="004C3EE2" w:rsidRPr="00400CD5" w:rsidRDefault="004C3EE2" w:rsidP="004C3EE2">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1</w:t>
      </w:r>
      <w:r w:rsidRPr="004641EF">
        <w:rPr>
          <w:rFonts w:ascii="Times New Roman" w:hAnsi="Times New Roman" w:cs="Times New Roman"/>
          <w:sz w:val="28"/>
          <w:szCs w:val="22"/>
          <w:lang w:eastAsia="en-US"/>
        </w:rPr>
        <w:t xml:space="preserve">) </w:t>
      </w:r>
      <w:r w:rsidRPr="002506B3">
        <w:rPr>
          <w:rFonts w:ascii="Times New Roman" w:hAnsi="Times New Roman" w:cs="Times New Roman"/>
          <w:sz w:val="28"/>
          <w:szCs w:val="22"/>
          <w:lang w:eastAsia="en-US"/>
        </w:rPr>
        <w:t>в форме электронного документа в Личный кабинет на ЕПГУ/РПГУ</w:t>
      </w:r>
      <w:r w:rsidRPr="00400CD5">
        <w:rPr>
          <w:rFonts w:ascii="Times New Roman" w:hAnsi="Times New Roman" w:cs="Times New Roman"/>
          <w:sz w:val="28"/>
          <w:szCs w:val="22"/>
          <w:lang w:eastAsia="en-US"/>
        </w:rPr>
        <w:t>;</w:t>
      </w:r>
    </w:p>
    <w:p w:rsidR="004C3EE2" w:rsidRPr="004641EF" w:rsidRDefault="004C3EE2" w:rsidP="004C3EE2">
      <w:pPr>
        <w:pStyle w:val="ConsPlusNormal"/>
        <w:spacing w:line="360" w:lineRule="auto"/>
        <w:ind w:left="684" w:firstLine="0"/>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2</w:t>
      </w:r>
      <w:r w:rsidRPr="004641EF">
        <w:rPr>
          <w:rFonts w:ascii="Times New Roman" w:hAnsi="Times New Roman" w:cs="Times New Roman"/>
          <w:sz w:val="28"/>
          <w:szCs w:val="22"/>
          <w:lang w:eastAsia="en-US"/>
        </w:rPr>
        <w:t xml:space="preserve">) </w:t>
      </w:r>
      <w:r w:rsidRPr="002506B3">
        <w:rPr>
          <w:rFonts w:ascii="Times New Roman" w:hAnsi="Times New Roman" w:cs="Times New Roman"/>
          <w:sz w:val="28"/>
          <w:szCs w:val="22"/>
          <w:lang w:eastAsia="en-US"/>
        </w:rPr>
        <w:t>в форме электронного документа на электронную почту Заявителя</w:t>
      </w:r>
      <w:r w:rsidRPr="004641EF">
        <w:rPr>
          <w:rFonts w:ascii="Times New Roman" w:hAnsi="Times New Roman" w:cs="Times New Roman"/>
          <w:sz w:val="28"/>
          <w:szCs w:val="22"/>
          <w:lang w:eastAsia="en-US"/>
        </w:rPr>
        <w:t>;</w:t>
      </w:r>
    </w:p>
    <w:p w:rsidR="004C3EE2" w:rsidRPr="0073323F" w:rsidRDefault="004C3EE2" w:rsidP="004C3EE2">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3</w:t>
      </w:r>
      <w:r w:rsidRPr="004641EF">
        <w:rPr>
          <w:rFonts w:ascii="Times New Roman" w:hAnsi="Times New Roman" w:cs="Times New Roman"/>
          <w:sz w:val="28"/>
          <w:szCs w:val="22"/>
          <w:lang w:eastAsia="en-US"/>
        </w:rPr>
        <w:t xml:space="preserve">) </w:t>
      </w:r>
      <w:r w:rsidRPr="002506B3">
        <w:rPr>
          <w:rFonts w:ascii="Times New Roman" w:hAnsi="Times New Roman" w:cs="Times New Roman"/>
          <w:sz w:val="28"/>
          <w:szCs w:val="22"/>
          <w:lang w:eastAsia="en-US"/>
        </w:rPr>
        <w:t>на бумажном носителе при личном посещении Уполномоченного органа или в многофункциональном центре предоставления государственных и муниципальных услуг</w:t>
      </w:r>
      <w:r w:rsidRPr="0073323F">
        <w:rPr>
          <w:rFonts w:ascii="Times New Roman" w:hAnsi="Times New Roman" w:cs="Times New Roman"/>
          <w:sz w:val="28"/>
          <w:szCs w:val="28"/>
        </w:rPr>
        <w:t xml:space="preserve"> (далее – </w:t>
      </w:r>
      <w:r w:rsidRPr="0073323F">
        <w:rPr>
          <w:rFonts w:ascii="Times New Roman" w:hAnsi="Times New Roman" w:cs="Times New Roman"/>
          <w:sz w:val="28"/>
          <w:szCs w:val="22"/>
          <w:lang w:eastAsia="en-US"/>
        </w:rPr>
        <w:t>МФЦ</w:t>
      </w:r>
      <w:r>
        <w:rPr>
          <w:rFonts w:ascii="Times New Roman" w:hAnsi="Times New Roman" w:cs="Times New Roman"/>
          <w:sz w:val="28"/>
          <w:szCs w:val="22"/>
          <w:lang w:eastAsia="en-US"/>
        </w:rPr>
        <w:t>);</w:t>
      </w:r>
    </w:p>
    <w:p w:rsidR="004C3EE2" w:rsidRDefault="004C3EE2" w:rsidP="004C3EE2">
      <w:pPr>
        <w:pStyle w:val="ConsPlusNormal"/>
        <w:spacing w:line="360" w:lineRule="auto"/>
        <w:ind w:left="684" w:firstLine="0"/>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4</w:t>
      </w:r>
      <w:r w:rsidRPr="004641EF">
        <w:rPr>
          <w:rFonts w:ascii="Times New Roman" w:hAnsi="Times New Roman" w:cs="Times New Roman"/>
          <w:sz w:val="28"/>
          <w:szCs w:val="22"/>
          <w:lang w:eastAsia="en-US"/>
        </w:rPr>
        <w:t xml:space="preserve">) </w:t>
      </w:r>
      <w:r w:rsidRPr="002506B3">
        <w:rPr>
          <w:rFonts w:ascii="Times New Roman" w:hAnsi="Times New Roman" w:cs="Times New Roman"/>
          <w:sz w:val="28"/>
          <w:szCs w:val="22"/>
          <w:lang w:eastAsia="en-US"/>
        </w:rPr>
        <w:t>на бумажном носителе посредством почтового отправления на почтовый адрес</w:t>
      </w:r>
      <w:r>
        <w:rPr>
          <w:rFonts w:ascii="Times New Roman" w:hAnsi="Times New Roman" w:cs="Times New Roman"/>
          <w:sz w:val="28"/>
          <w:szCs w:val="22"/>
          <w:lang w:eastAsia="en-US"/>
        </w:rPr>
        <w:t>.</w:t>
      </w:r>
    </w:p>
    <w:p w:rsidR="004C3EE2" w:rsidRDefault="004C3EE2" w:rsidP="004C3EE2">
      <w:pPr>
        <w:pStyle w:val="a3"/>
        <w:spacing w:before="7"/>
        <w:jc w:val="both"/>
      </w:pPr>
    </w:p>
    <w:p w:rsidR="004C3EE2" w:rsidRDefault="004C3EE2" w:rsidP="004C3EE2">
      <w:pPr>
        <w:pStyle w:val="11"/>
        <w:tabs>
          <w:tab w:val="left" w:pos="10348"/>
        </w:tabs>
        <w:ind w:left="0" w:right="22"/>
      </w:pPr>
      <w:r>
        <w:t>Срок предоставления муниципальной услуги</w:t>
      </w:r>
    </w:p>
    <w:p w:rsidR="004C3EE2" w:rsidRDefault="004C3EE2" w:rsidP="004C3EE2">
      <w:pPr>
        <w:pStyle w:val="a3"/>
        <w:spacing w:before="9"/>
        <w:rPr>
          <w:b/>
        </w:rPr>
      </w:pPr>
    </w:p>
    <w:p w:rsidR="004C3EE2" w:rsidRDefault="004C3EE2" w:rsidP="004C3EE2">
      <w:pPr>
        <w:pStyle w:val="ConsPlusNormal"/>
        <w:spacing w:line="360" w:lineRule="auto"/>
        <w:ind w:firstLine="684"/>
        <w:contextualSpacing/>
        <w:jc w:val="both"/>
        <w:rPr>
          <w:rFonts w:ascii="Times New Roman" w:hAnsi="Times New Roman" w:cs="Times New Roman"/>
          <w:sz w:val="28"/>
          <w:szCs w:val="22"/>
          <w:lang w:eastAsia="en-US"/>
        </w:rPr>
      </w:pPr>
      <w:r w:rsidRPr="005D5C74">
        <w:rPr>
          <w:rFonts w:ascii="Times New Roman" w:hAnsi="Times New Roman" w:cs="Times New Roman"/>
          <w:sz w:val="28"/>
          <w:szCs w:val="22"/>
          <w:lang w:eastAsia="en-US"/>
        </w:rPr>
        <w:t>1</w:t>
      </w:r>
      <w:r>
        <w:rPr>
          <w:rFonts w:ascii="Times New Roman" w:hAnsi="Times New Roman" w:cs="Times New Roman"/>
          <w:sz w:val="28"/>
          <w:szCs w:val="22"/>
          <w:lang w:eastAsia="en-US"/>
        </w:rPr>
        <w:t>2</w:t>
      </w:r>
      <w:r w:rsidRPr="005D5C74">
        <w:rPr>
          <w:rFonts w:ascii="Times New Roman" w:hAnsi="Times New Roman" w:cs="Times New Roman"/>
          <w:sz w:val="28"/>
          <w:szCs w:val="22"/>
          <w:lang w:eastAsia="en-US"/>
        </w:rPr>
        <w:t>.</w:t>
      </w:r>
      <w:r>
        <w:rPr>
          <w:rFonts w:ascii="Times New Roman" w:hAnsi="Times New Roman" w:cs="Times New Roman"/>
          <w:sz w:val="28"/>
          <w:szCs w:val="22"/>
          <w:lang w:eastAsia="en-US"/>
        </w:rPr>
        <w:t xml:space="preserve"> </w:t>
      </w:r>
      <w:r w:rsidRPr="00422D4F">
        <w:rPr>
          <w:rFonts w:ascii="Times New Roman" w:hAnsi="Times New Roman" w:cs="Times New Roman"/>
          <w:sz w:val="28"/>
          <w:szCs w:val="28"/>
        </w:rPr>
        <w:t xml:space="preserve">Предоставление муниципальной услуги осуществляется </w:t>
      </w:r>
      <w:r w:rsidRPr="00422D4F">
        <w:rPr>
          <w:rFonts w:ascii="Times New Roman" w:hAnsi="Times New Roman" w:cs="Times New Roman"/>
          <w:sz w:val="28"/>
          <w:szCs w:val="22"/>
          <w:lang w:eastAsia="en-US"/>
        </w:rPr>
        <w:t xml:space="preserve">в срок не </w:t>
      </w:r>
      <w:r w:rsidRPr="00422D4F">
        <w:rPr>
          <w:rFonts w:ascii="Times New Roman" w:hAnsi="Times New Roman" w:cs="Times New Roman"/>
          <w:sz w:val="28"/>
          <w:szCs w:val="22"/>
          <w:lang w:eastAsia="en-US"/>
        </w:rPr>
        <w:lastRenderedPageBreak/>
        <w:t xml:space="preserve">более чем </w:t>
      </w:r>
      <w:r>
        <w:rPr>
          <w:rFonts w:ascii="Times New Roman" w:hAnsi="Times New Roman" w:cs="Times New Roman"/>
          <w:sz w:val="28"/>
          <w:szCs w:val="22"/>
          <w:lang w:eastAsia="en-US"/>
        </w:rPr>
        <w:t xml:space="preserve">20 дней </w:t>
      </w:r>
      <w:r w:rsidRPr="00422D4F">
        <w:rPr>
          <w:rFonts w:ascii="Times New Roman" w:hAnsi="Times New Roman" w:cs="Times New Roman"/>
          <w:sz w:val="28"/>
          <w:szCs w:val="22"/>
          <w:lang w:eastAsia="en-US"/>
        </w:rPr>
        <w:t xml:space="preserve">со дня </w:t>
      </w:r>
      <w:r>
        <w:rPr>
          <w:rFonts w:ascii="Times New Roman" w:hAnsi="Times New Roman" w:cs="Times New Roman"/>
          <w:sz w:val="28"/>
          <w:szCs w:val="22"/>
          <w:lang w:eastAsia="en-US"/>
        </w:rPr>
        <w:t>поступления запроса (заявления) об утверждении схемы расположения земельного участка, а в случае утверждения схемы расположения земельного участка для подготовки и организации аукциона по продаже испрашиваемого земельного участка, аукциона на право заключения договора аренды такого земельного участка – в срок не более 60 дней со дня поступления запроса (заявления) о предоставлении</w:t>
      </w:r>
      <w:r w:rsidRPr="00B655BE">
        <w:rPr>
          <w:rFonts w:ascii="Times New Roman" w:hAnsi="Times New Roman" w:cs="Times New Roman"/>
          <w:sz w:val="28"/>
          <w:szCs w:val="22"/>
          <w:lang w:eastAsia="en-US"/>
        </w:rPr>
        <w:t xml:space="preserve"> земельного участка, находящегося в муниципальной собственности, или государственная собственность на который не разграничена, на торгах </w:t>
      </w:r>
      <w:r w:rsidRPr="00422D4F">
        <w:rPr>
          <w:rFonts w:ascii="Times New Roman" w:hAnsi="Times New Roman" w:cs="Times New Roman"/>
          <w:sz w:val="28"/>
          <w:szCs w:val="22"/>
          <w:lang w:eastAsia="en-US"/>
        </w:rPr>
        <w:t xml:space="preserve">в Уполномоченный орган. </w:t>
      </w:r>
    </w:p>
    <w:p w:rsidR="004C3EE2" w:rsidRPr="00D23BD3" w:rsidRDefault="004C3EE2" w:rsidP="004C3EE2">
      <w:pPr>
        <w:pStyle w:val="ConsPlusNormal"/>
        <w:spacing w:line="360" w:lineRule="auto"/>
        <w:ind w:firstLine="684"/>
        <w:contextualSpacing/>
        <w:jc w:val="both"/>
        <w:rPr>
          <w:rFonts w:ascii="Times New Roman" w:hAnsi="Times New Roman" w:cs="Times New Roman"/>
          <w:sz w:val="28"/>
          <w:szCs w:val="22"/>
          <w:lang w:eastAsia="en-US"/>
        </w:rPr>
      </w:pPr>
    </w:p>
    <w:p w:rsidR="004C3EE2" w:rsidRPr="00BB10A9" w:rsidRDefault="004C3EE2" w:rsidP="004C3EE2">
      <w:pPr>
        <w:tabs>
          <w:tab w:val="left" w:pos="0"/>
        </w:tabs>
        <w:spacing w:line="322" w:lineRule="exact"/>
        <w:jc w:val="center"/>
        <w:rPr>
          <w:b/>
          <w:strike/>
          <w:sz w:val="28"/>
          <w:szCs w:val="28"/>
        </w:rPr>
      </w:pPr>
      <w:r w:rsidRPr="00BB10A9">
        <w:rPr>
          <w:b/>
          <w:sz w:val="28"/>
          <w:szCs w:val="28"/>
        </w:rPr>
        <w:t>Размер платы, взимаемой с заявителя при предоставлении муниципальной услуги, и способы ее взимания</w:t>
      </w:r>
    </w:p>
    <w:p w:rsidR="004C3EE2" w:rsidRDefault="004C3EE2" w:rsidP="004C3EE2">
      <w:pPr>
        <w:tabs>
          <w:tab w:val="left" w:pos="0"/>
        </w:tabs>
        <w:spacing w:line="322" w:lineRule="exact"/>
        <w:ind w:firstLine="709"/>
        <w:jc w:val="both"/>
        <w:rPr>
          <w:sz w:val="28"/>
          <w:szCs w:val="28"/>
        </w:rPr>
      </w:pPr>
    </w:p>
    <w:p w:rsidR="004C3EE2" w:rsidRPr="00D6553F" w:rsidRDefault="004C3EE2" w:rsidP="004C3EE2">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13</w:t>
      </w:r>
      <w:r w:rsidRPr="00D6553F">
        <w:rPr>
          <w:rFonts w:ascii="Times New Roman" w:hAnsi="Times New Roman" w:cs="Times New Roman"/>
          <w:sz w:val="28"/>
          <w:szCs w:val="22"/>
          <w:lang w:eastAsia="en-US"/>
        </w:rPr>
        <w:t>.</w:t>
      </w:r>
      <w:r>
        <w:rPr>
          <w:rFonts w:ascii="Times New Roman" w:hAnsi="Times New Roman" w:cs="Times New Roman"/>
          <w:sz w:val="28"/>
          <w:szCs w:val="22"/>
          <w:lang w:eastAsia="en-US"/>
        </w:rPr>
        <w:t xml:space="preserve"> </w:t>
      </w:r>
      <w:r w:rsidRPr="00D6553F">
        <w:rPr>
          <w:rFonts w:ascii="Times New Roman" w:hAnsi="Times New Roman" w:cs="Times New Roman"/>
          <w:sz w:val="28"/>
          <w:szCs w:val="22"/>
          <w:lang w:eastAsia="en-US"/>
        </w:rPr>
        <w:t>Предоставление муниципальной услуги осуществляется бесплатно.</w:t>
      </w:r>
    </w:p>
    <w:p w:rsidR="004C3EE2" w:rsidRDefault="004C3EE2" w:rsidP="004C3EE2">
      <w:pPr>
        <w:adjustRightInd w:val="0"/>
        <w:ind w:firstLine="540"/>
        <w:jc w:val="both"/>
        <w:rPr>
          <w:bCs/>
          <w:sz w:val="28"/>
          <w:szCs w:val="28"/>
        </w:rPr>
      </w:pPr>
    </w:p>
    <w:p w:rsidR="004C3EE2" w:rsidRDefault="004C3EE2" w:rsidP="004C3EE2">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w:t>
      </w:r>
    </w:p>
    <w:p w:rsidR="004C3EE2" w:rsidRDefault="004C3EE2" w:rsidP="004C3EE2">
      <w:pPr>
        <w:pStyle w:val="ConsPlusTitle"/>
        <w:jc w:val="center"/>
        <w:rPr>
          <w:rFonts w:ascii="Times New Roman" w:hAnsi="Times New Roman" w:cs="Times New Roman"/>
          <w:sz w:val="28"/>
          <w:szCs w:val="28"/>
        </w:rPr>
      </w:pPr>
      <w:r>
        <w:rPr>
          <w:rFonts w:ascii="Times New Roman" w:hAnsi="Times New Roman" w:cs="Times New Roman"/>
          <w:sz w:val="28"/>
          <w:szCs w:val="28"/>
        </w:rPr>
        <w:t>заявителем запроса о предоставлении муниципальной услуги</w:t>
      </w:r>
    </w:p>
    <w:p w:rsidR="004C3EE2" w:rsidRDefault="004C3EE2" w:rsidP="004C3EE2">
      <w:pPr>
        <w:pStyle w:val="ConsPlusTitle"/>
        <w:jc w:val="center"/>
        <w:rPr>
          <w:rFonts w:ascii="Times New Roman" w:hAnsi="Times New Roman" w:cs="Times New Roman"/>
          <w:sz w:val="28"/>
          <w:szCs w:val="28"/>
        </w:rPr>
      </w:pPr>
      <w:r>
        <w:rPr>
          <w:rFonts w:ascii="Times New Roman" w:hAnsi="Times New Roman" w:cs="Times New Roman"/>
          <w:sz w:val="28"/>
          <w:szCs w:val="28"/>
        </w:rPr>
        <w:t>и при получении результата предоставления</w:t>
      </w:r>
    </w:p>
    <w:p w:rsidR="004C3EE2" w:rsidRDefault="004C3EE2" w:rsidP="004C3EE2">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4C3EE2" w:rsidRDefault="004C3EE2" w:rsidP="004C3EE2">
      <w:pPr>
        <w:pStyle w:val="ConsPlusTitle"/>
        <w:jc w:val="center"/>
        <w:rPr>
          <w:rFonts w:ascii="Times New Roman" w:hAnsi="Times New Roman" w:cs="Times New Roman"/>
          <w:sz w:val="28"/>
          <w:szCs w:val="28"/>
        </w:rPr>
      </w:pPr>
    </w:p>
    <w:p w:rsidR="004C3EE2" w:rsidRPr="00D6553F" w:rsidRDefault="004C3EE2" w:rsidP="004C3EE2">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14</w:t>
      </w:r>
      <w:r w:rsidRPr="00D6553F">
        <w:rPr>
          <w:rFonts w:ascii="Times New Roman" w:hAnsi="Times New Roman" w:cs="Times New Roman"/>
          <w:sz w:val="28"/>
          <w:szCs w:val="22"/>
          <w:lang w:eastAsia="en-US"/>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4C3EE2" w:rsidRDefault="004C3EE2" w:rsidP="004C3EE2">
      <w:pPr>
        <w:pStyle w:val="11"/>
        <w:ind w:left="0" w:right="22"/>
      </w:pPr>
    </w:p>
    <w:p w:rsidR="004C3EE2" w:rsidRPr="00CB7869" w:rsidRDefault="004C3EE2" w:rsidP="004C3EE2">
      <w:pPr>
        <w:pStyle w:val="11"/>
        <w:spacing w:before="1"/>
        <w:ind w:left="0"/>
        <w:rPr>
          <w:strike/>
        </w:rPr>
      </w:pPr>
      <w:r>
        <w:t>С</w:t>
      </w:r>
      <w:r w:rsidRPr="00753A10">
        <w:t>рок регистрации запроса заявителя о предоставлении муниципальной услуги</w:t>
      </w:r>
    </w:p>
    <w:p w:rsidR="004C3EE2" w:rsidRDefault="004C3EE2" w:rsidP="004C3EE2">
      <w:pPr>
        <w:pStyle w:val="a3"/>
        <w:spacing w:before="3"/>
        <w:rPr>
          <w:b/>
          <w:sz w:val="27"/>
        </w:rPr>
      </w:pPr>
    </w:p>
    <w:p w:rsidR="004C3EE2" w:rsidRPr="00D6553F" w:rsidRDefault="004C3EE2" w:rsidP="004C3EE2">
      <w:pPr>
        <w:tabs>
          <w:tab w:val="left" w:pos="0"/>
        </w:tabs>
        <w:autoSpaceDE/>
        <w:autoSpaceDN/>
        <w:spacing w:line="360" w:lineRule="auto"/>
        <w:jc w:val="both"/>
        <w:rPr>
          <w:sz w:val="28"/>
        </w:rPr>
      </w:pPr>
      <w:r>
        <w:rPr>
          <w:sz w:val="28"/>
        </w:rPr>
        <w:tab/>
        <w:t>15.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r w:rsidRPr="00D6553F">
        <w:rPr>
          <w:sz w:val="28"/>
        </w:rPr>
        <w:t>.</w:t>
      </w:r>
    </w:p>
    <w:p w:rsidR="004C3EE2" w:rsidRDefault="004C3EE2" w:rsidP="004C3EE2">
      <w:pPr>
        <w:pStyle w:val="11"/>
        <w:spacing w:before="1"/>
        <w:ind w:left="0" w:right="22"/>
      </w:pPr>
    </w:p>
    <w:p w:rsidR="004C3EE2" w:rsidRDefault="004C3EE2" w:rsidP="004C3EE2">
      <w:pPr>
        <w:pStyle w:val="11"/>
        <w:spacing w:before="1"/>
        <w:ind w:left="0" w:right="22"/>
      </w:pPr>
      <w:r>
        <w:t>Требования к помещениям, в которых предоставляется муниципальная услуга</w:t>
      </w:r>
    </w:p>
    <w:p w:rsidR="004C3EE2" w:rsidRDefault="004C3EE2" w:rsidP="004C3EE2">
      <w:pPr>
        <w:pStyle w:val="a3"/>
        <w:spacing w:before="5"/>
        <w:rPr>
          <w:b/>
          <w:sz w:val="27"/>
        </w:rPr>
      </w:pPr>
    </w:p>
    <w:p w:rsidR="004C3EE2" w:rsidRPr="00D6553F" w:rsidRDefault="004C3EE2" w:rsidP="004C3EE2">
      <w:pPr>
        <w:tabs>
          <w:tab w:val="left" w:pos="3645"/>
        </w:tabs>
        <w:spacing w:line="360" w:lineRule="auto"/>
        <w:jc w:val="both"/>
        <w:rPr>
          <w:sz w:val="28"/>
        </w:rPr>
      </w:pPr>
      <w:r>
        <w:rPr>
          <w:sz w:val="28"/>
        </w:rPr>
        <w:t xml:space="preserve">          16. </w:t>
      </w:r>
      <w:r w:rsidRPr="00D6553F">
        <w:rPr>
          <w:sz w:val="28"/>
        </w:rPr>
        <w:t>Сведения о требованиях к помещениям, в которых предоставляется муниципальная услуга, размещены на официальном сайте Администрации, а также на ЕПГ</w:t>
      </w:r>
      <w:r w:rsidRPr="000857BF">
        <w:rPr>
          <w:sz w:val="28"/>
        </w:rPr>
        <w:t>У</w:t>
      </w:r>
      <w:r w:rsidRPr="00D6553F">
        <w:rPr>
          <w:sz w:val="28"/>
        </w:rPr>
        <w:t>.</w:t>
      </w:r>
    </w:p>
    <w:p w:rsidR="004C3EE2" w:rsidRDefault="004C3EE2" w:rsidP="004C3EE2">
      <w:pPr>
        <w:tabs>
          <w:tab w:val="left" w:pos="3645"/>
        </w:tabs>
        <w:jc w:val="center"/>
        <w:rPr>
          <w:sz w:val="28"/>
          <w:szCs w:val="28"/>
        </w:rPr>
      </w:pPr>
    </w:p>
    <w:p w:rsidR="004C3EE2" w:rsidRPr="007C1E61" w:rsidRDefault="004C3EE2" w:rsidP="004C3EE2">
      <w:pPr>
        <w:tabs>
          <w:tab w:val="left" w:pos="3645"/>
        </w:tabs>
        <w:jc w:val="center"/>
        <w:rPr>
          <w:b/>
          <w:sz w:val="28"/>
          <w:szCs w:val="28"/>
        </w:rPr>
      </w:pPr>
      <w:r w:rsidRPr="007C1E61">
        <w:rPr>
          <w:b/>
          <w:sz w:val="28"/>
          <w:szCs w:val="28"/>
        </w:rPr>
        <w:t>Показатели доступности и качества муниципальной услуги</w:t>
      </w:r>
    </w:p>
    <w:p w:rsidR="004C3EE2" w:rsidRPr="007C1E61" w:rsidRDefault="004C3EE2" w:rsidP="004C3EE2">
      <w:pPr>
        <w:pStyle w:val="a3"/>
        <w:spacing w:before="9"/>
        <w:rPr>
          <w:b/>
          <w:sz w:val="27"/>
        </w:rPr>
      </w:pPr>
    </w:p>
    <w:p w:rsidR="004C3EE2" w:rsidRPr="007E715E" w:rsidRDefault="004C3EE2" w:rsidP="004C3EE2">
      <w:pPr>
        <w:tabs>
          <w:tab w:val="left" w:pos="284"/>
          <w:tab w:val="left" w:pos="851"/>
          <w:tab w:val="left" w:pos="1406"/>
        </w:tabs>
        <w:autoSpaceDE/>
        <w:autoSpaceDN/>
        <w:spacing w:line="360" w:lineRule="auto"/>
        <w:ind w:right="46" w:firstLine="709"/>
        <w:jc w:val="both"/>
        <w:rPr>
          <w:sz w:val="28"/>
          <w:szCs w:val="28"/>
        </w:rPr>
      </w:pPr>
      <w:r>
        <w:rPr>
          <w:sz w:val="28"/>
          <w:szCs w:val="28"/>
        </w:rPr>
        <w:t>17</w:t>
      </w:r>
      <w:r w:rsidRPr="007C1E61">
        <w:rPr>
          <w:sz w:val="28"/>
          <w:szCs w:val="28"/>
        </w:rPr>
        <w:t xml:space="preserve">. </w:t>
      </w:r>
      <w:r>
        <w:rPr>
          <w:sz w:val="28"/>
          <w:szCs w:val="28"/>
        </w:rPr>
        <w:t>П</w:t>
      </w:r>
      <w:r w:rsidRPr="0029760E">
        <w:rPr>
          <w:sz w:val="28"/>
          <w:szCs w:val="28"/>
        </w:rPr>
        <w:t>ереч</w:t>
      </w:r>
      <w:r>
        <w:rPr>
          <w:sz w:val="28"/>
          <w:szCs w:val="28"/>
        </w:rPr>
        <w:t>е</w:t>
      </w:r>
      <w:r w:rsidRPr="0029760E">
        <w:rPr>
          <w:sz w:val="28"/>
          <w:szCs w:val="28"/>
        </w:rPr>
        <w:t>н</w:t>
      </w:r>
      <w:r>
        <w:rPr>
          <w:sz w:val="28"/>
          <w:szCs w:val="28"/>
        </w:rPr>
        <w:t>ь</w:t>
      </w:r>
      <w:r w:rsidRPr="0029760E">
        <w:rPr>
          <w:sz w:val="28"/>
          <w:szCs w:val="28"/>
        </w:rPr>
        <w:t xml:space="preserve"> показателей доступности </w:t>
      </w:r>
      <w:r>
        <w:rPr>
          <w:sz w:val="28"/>
          <w:szCs w:val="28"/>
        </w:rPr>
        <w:t xml:space="preserve">и </w:t>
      </w:r>
      <w:r w:rsidRPr="0029760E">
        <w:rPr>
          <w:sz w:val="28"/>
          <w:szCs w:val="28"/>
        </w:rPr>
        <w:t xml:space="preserve">качества </w:t>
      </w:r>
      <w:r>
        <w:rPr>
          <w:sz w:val="28"/>
          <w:szCs w:val="28"/>
        </w:rPr>
        <w:t xml:space="preserve">муниципальной </w:t>
      </w:r>
      <w:r w:rsidRPr="0029760E">
        <w:rPr>
          <w:sz w:val="28"/>
          <w:szCs w:val="28"/>
        </w:rPr>
        <w:t>услуги размещен на официальном сайте</w:t>
      </w:r>
      <w:r>
        <w:rPr>
          <w:sz w:val="28"/>
          <w:szCs w:val="28"/>
        </w:rPr>
        <w:t xml:space="preserve"> Администрации</w:t>
      </w:r>
      <w:r w:rsidRPr="0029760E">
        <w:rPr>
          <w:sz w:val="28"/>
          <w:szCs w:val="28"/>
        </w:rPr>
        <w:t>, а также на</w:t>
      </w:r>
      <w:r>
        <w:rPr>
          <w:sz w:val="28"/>
          <w:szCs w:val="28"/>
        </w:rPr>
        <w:t xml:space="preserve"> ЕПГУ.</w:t>
      </w:r>
    </w:p>
    <w:p w:rsidR="004C3EE2" w:rsidRPr="007E715E" w:rsidRDefault="004C3EE2" w:rsidP="004C3EE2">
      <w:pPr>
        <w:pStyle w:val="a3"/>
        <w:spacing w:before="3"/>
        <w:jc w:val="center"/>
        <w:rPr>
          <w:b/>
        </w:rPr>
      </w:pPr>
      <w:r w:rsidRPr="007E715E">
        <w:rPr>
          <w:b/>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4C3EE2" w:rsidRDefault="004C3EE2" w:rsidP="004C3EE2">
      <w:pPr>
        <w:tabs>
          <w:tab w:val="left" w:pos="0"/>
        </w:tabs>
        <w:spacing w:line="360" w:lineRule="auto"/>
        <w:ind w:firstLine="709"/>
        <w:jc w:val="both"/>
        <w:rPr>
          <w:sz w:val="28"/>
          <w:szCs w:val="28"/>
        </w:rPr>
      </w:pPr>
      <w:r>
        <w:rPr>
          <w:sz w:val="28"/>
          <w:szCs w:val="28"/>
        </w:rPr>
        <w:t>18</w:t>
      </w:r>
      <w:r w:rsidRPr="00073A49">
        <w:rPr>
          <w:sz w:val="28"/>
          <w:szCs w:val="28"/>
        </w:rPr>
        <w:t>. Для предоставления муниципальной услуги оказание других необходимых и обязательных услуг не требуется.</w:t>
      </w:r>
    </w:p>
    <w:p w:rsidR="004C3EE2" w:rsidRDefault="004C3EE2" w:rsidP="004C3EE2">
      <w:pPr>
        <w:tabs>
          <w:tab w:val="left" w:pos="0"/>
        </w:tabs>
        <w:spacing w:line="360" w:lineRule="auto"/>
        <w:ind w:firstLine="709"/>
        <w:jc w:val="both"/>
        <w:rPr>
          <w:sz w:val="28"/>
          <w:szCs w:val="28"/>
        </w:rPr>
      </w:pPr>
      <w:r w:rsidRPr="00867A35">
        <w:rPr>
          <w:sz w:val="28"/>
          <w:szCs w:val="28"/>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r>
        <w:rPr>
          <w:sz w:val="28"/>
          <w:szCs w:val="28"/>
        </w:rPr>
        <w:t>.</w:t>
      </w:r>
    </w:p>
    <w:p w:rsidR="004C3EE2" w:rsidRPr="00D41373" w:rsidRDefault="004C3EE2" w:rsidP="004C3EE2">
      <w:pPr>
        <w:spacing w:line="360" w:lineRule="auto"/>
        <w:ind w:firstLine="709"/>
        <w:contextualSpacing/>
        <w:jc w:val="both"/>
        <w:rPr>
          <w:sz w:val="28"/>
          <w:szCs w:val="28"/>
        </w:rPr>
      </w:pPr>
      <w:r>
        <w:rPr>
          <w:sz w:val="28"/>
          <w:szCs w:val="28"/>
        </w:rPr>
        <w:t>19</w:t>
      </w:r>
      <w:r w:rsidRPr="00D41373">
        <w:rPr>
          <w:sz w:val="28"/>
          <w:szCs w:val="28"/>
        </w:rPr>
        <w:t>. Перечень ин</w:t>
      </w:r>
      <w:r>
        <w:rPr>
          <w:sz w:val="28"/>
          <w:szCs w:val="28"/>
        </w:rPr>
        <w:t xml:space="preserve">формационных систем, используемых </w:t>
      </w:r>
      <w:r w:rsidRPr="00D41373">
        <w:rPr>
          <w:sz w:val="28"/>
          <w:szCs w:val="28"/>
        </w:rPr>
        <w:t>для предоставления муниципальной услуг</w:t>
      </w:r>
      <w:r>
        <w:rPr>
          <w:sz w:val="28"/>
          <w:szCs w:val="28"/>
        </w:rPr>
        <w:t>и</w:t>
      </w:r>
      <w:r w:rsidRPr="00D41373">
        <w:rPr>
          <w:sz w:val="28"/>
          <w:szCs w:val="28"/>
        </w:rPr>
        <w:t>:</w:t>
      </w:r>
    </w:p>
    <w:p w:rsidR="004C3EE2" w:rsidRPr="00D41373" w:rsidRDefault="004C3EE2" w:rsidP="004C3EE2">
      <w:pPr>
        <w:spacing w:line="360" w:lineRule="auto"/>
        <w:ind w:firstLine="709"/>
        <w:contextualSpacing/>
        <w:jc w:val="both"/>
        <w:rPr>
          <w:sz w:val="28"/>
          <w:szCs w:val="28"/>
        </w:rPr>
      </w:pPr>
      <w:r w:rsidRPr="00D41373">
        <w:rPr>
          <w:sz w:val="28"/>
          <w:szCs w:val="28"/>
        </w:rPr>
        <w:t>федеральная государственная информационная система «Единый портал государственных и муниципальных услуг (функций)»</w:t>
      </w:r>
      <w:r>
        <w:rPr>
          <w:sz w:val="28"/>
          <w:szCs w:val="28"/>
        </w:rPr>
        <w:t>,</w:t>
      </w:r>
    </w:p>
    <w:p w:rsidR="004C3EE2" w:rsidRPr="00D41373" w:rsidRDefault="004C3EE2" w:rsidP="004C3EE2">
      <w:pPr>
        <w:spacing w:line="360" w:lineRule="auto"/>
        <w:ind w:firstLine="709"/>
        <w:contextualSpacing/>
        <w:jc w:val="both"/>
        <w:rPr>
          <w:sz w:val="28"/>
          <w:szCs w:val="28"/>
        </w:rPr>
      </w:pPr>
      <w:r w:rsidRPr="00D41373">
        <w:rPr>
          <w:sz w:val="28"/>
          <w:szCs w:val="28"/>
        </w:rPr>
        <w:t>региональная система Единого портала государственных и муниципальных услуг «Портал государственных и муниципальных услуг Самарской области»</w:t>
      </w:r>
      <w:r>
        <w:rPr>
          <w:sz w:val="28"/>
          <w:szCs w:val="28"/>
        </w:rPr>
        <w:t>,</w:t>
      </w:r>
    </w:p>
    <w:p w:rsidR="004C3EE2" w:rsidRDefault="004C3EE2" w:rsidP="004C3EE2">
      <w:pPr>
        <w:spacing w:line="360" w:lineRule="auto"/>
        <w:ind w:firstLine="709"/>
        <w:contextualSpacing/>
        <w:jc w:val="both"/>
        <w:rPr>
          <w:sz w:val="28"/>
          <w:szCs w:val="28"/>
        </w:rPr>
      </w:pPr>
      <w:r w:rsidRPr="00002B47">
        <w:rPr>
          <w:sz w:val="28"/>
          <w:szCs w:val="28"/>
        </w:rPr>
        <w:t xml:space="preserve">государственная информационная система «Система автоматизированного межведомственного взаимодействия» </w:t>
      </w:r>
      <w:r>
        <w:rPr>
          <w:sz w:val="28"/>
          <w:szCs w:val="28"/>
        </w:rPr>
        <w:t>(ГИС «САМВ»),</w:t>
      </w:r>
    </w:p>
    <w:p w:rsidR="004C3EE2" w:rsidRDefault="004C3EE2" w:rsidP="004C3EE2">
      <w:pPr>
        <w:spacing w:line="360" w:lineRule="auto"/>
        <w:ind w:firstLine="709"/>
        <w:contextualSpacing/>
        <w:jc w:val="both"/>
        <w:rPr>
          <w:sz w:val="28"/>
          <w:szCs w:val="28"/>
        </w:rPr>
      </w:pPr>
      <w:r w:rsidRPr="00867A35">
        <w:rPr>
          <w:sz w:val="28"/>
          <w:szCs w:val="28"/>
        </w:rPr>
        <w:lastRenderedPageBreak/>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w:t>
      </w:r>
    </w:p>
    <w:p w:rsidR="004C3EE2" w:rsidRPr="00AD61A0" w:rsidRDefault="004C3EE2" w:rsidP="004C3EE2">
      <w:pPr>
        <w:spacing w:line="360" w:lineRule="auto"/>
        <w:ind w:firstLine="709"/>
        <w:contextualSpacing/>
        <w:jc w:val="both"/>
        <w:rPr>
          <w:sz w:val="28"/>
          <w:szCs w:val="28"/>
        </w:rPr>
      </w:pPr>
      <w:bookmarkStart w:id="0" w:name="sub_1020"/>
      <w:r w:rsidRPr="00AD61A0">
        <w:rPr>
          <w:sz w:val="28"/>
          <w:szCs w:val="28"/>
        </w:rPr>
        <w:t>2</w:t>
      </w:r>
      <w:r>
        <w:rPr>
          <w:sz w:val="28"/>
          <w:szCs w:val="28"/>
        </w:rPr>
        <w:t>0</w:t>
      </w:r>
      <w:r w:rsidRPr="00AD61A0">
        <w:rPr>
          <w:sz w:val="28"/>
          <w:szCs w:val="28"/>
        </w:rPr>
        <w:t xml:space="preserve">.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услуги только совершеннолетним заявителем.   </w:t>
      </w:r>
    </w:p>
    <w:p w:rsidR="004C3EE2" w:rsidRPr="007B142B" w:rsidRDefault="004C3EE2" w:rsidP="004C3EE2">
      <w:pPr>
        <w:spacing w:line="360" w:lineRule="auto"/>
        <w:ind w:firstLine="709"/>
        <w:contextualSpacing/>
        <w:jc w:val="both"/>
        <w:rPr>
          <w:i/>
          <w:color w:val="FF0000"/>
          <w:sz w:val="24"/>
          <w:szCs w:val="24"/>
        </w:rPr>
      </w:pPr>
      <w:r>
        <w:rPr>
          <w:sz w:val="28"/>
          <w:szCs w:val="28"/>
        </w:rPr>
        <w:t>21</w:t>
      </w:r>
      <w:r w:rsidRPr="004830E9">
        <w:rPr>
          <w:sz w:val="28"/>
          <w:szCs w:val="28"/>
        </w:rPr>
        <w:t>.</w:t>
      </w:r>
      <w:r w:rsidRPr="006D3447">
        <w:rPr>
          <w:sz w:val="28"/>
          <w:szCs w:val="28"/>
        </w:rPr>
        <w:t> </w:t>
      </w:r>
      <w:r w:rsidRPr="009422B9">
        <w:rPr>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заявителям.</w:t>
      </w:r>
      <w:r>
        <w:rPr>
          <w:sz w:val="28"/>
          <w:szCs w:val="28"/>
        </w:rPr>
        <w:t xml:space="preserve"> </w:t>
      </w:r>
    </w:p>
    <w:bookmarkEnd w:id="0"/>
    <w:p w:rsidR="004C3EE2" w:rsidRPr="0066058E" w:rsidRDefault="004C3EE2" w:rsidP="004C3EE2">
      <w:pPr>
        <w:spacing w:line="360" w:lineRule="auto"/>
        <w:ind w:firstLine="709"/>
        <w:contextualSpacing/>
        <w:jc w:val="both"/>
        <w:rPr>
          <w:sz w:val="28"/>
          <w:szCs w:val="28"/>
        </w:rPr>
      </w:pPr>
      <w:r w:rsidRPr="004830E9">
        <w:rPr>
          <w:sz w:val="28"/>
          <w:szCs w:val="28"/>
        </w:rPr>
        <w:t>2</w:t>
      </w:r>
      <w:r>
        <w:rPr>
          <w:sz w:val="28"/>
          <w:szCs w:val="28"/>
        </w:rPr>
        <w:t>2</w:t>
      </w:r>
      <w:r w:rsidRPr="004830E9">
        <w:rPr>
          <w:sz w:val="28"/>
          <w:szCs w:val="28"/>
        </w:rPr>
        <w:t>.</w:t>
      </w:r>
      <w:r w:rsidRPr="00EF604F">
        <w:rPr>
          <w:sz w:val="28"/>
          <w:szCs w:val="28"/>
        </w:rPr>
        <w:t xml:space="preserve"> </w:t>
      </w:r>
      <w:r>
        <w:rPr>
          <w:sz w:val="28"/>
          <w:szCs w:val="28"/>
        </w:rPr>
        <w:t>В</w:t>
      </w:r>
      <w:r w:rsidRPr="00EF604F">
        <w:rPr>
          <w:sz w:val="28"/>
          <w:szCs w:val="28"/>
        </w:rPr>
        <w:t xml:space="preserve">озможно </w:t>
      </w:r>
      <w:r>
        <w:rPr>
          <w:sz w:val="28"/>
          <w:szCs w:val="28"/>
        </w:rPr>
        <w:t>п</w:t>
      </w:r>
      <w:r w:rsidRPr="00EF604F">
        <w:rPr>
          <w:sz w:val="28"/>
          <w:szCs w:val="28"/>
        </w:rPr>
        <w:t xml:space="preserve">редоставление муниципальной услуги </w:t>
      </w:r>
      <w:r>
        <w:rPr>
          <w:sz w:val="28"/>
          <w:szCs w:val="28"/>
        </w:rPr>
        <w:t xml:space="preserve">в </w:t>
      </w:r>
      <w:r w:rsidRPr="00EF604F">
        <w:rPr>
          <w:sz w:val="28"/>
          <w:szCs w:val="28"/>
        </w:rPr>
        <w:t>МФЦ.</w:t>
      </w:r>
      <w:r>
        <w:rPr>
          <w:sz w:val="28"/>
          <w:szCs w:val="28"/>
        </w:rPr>
        <w:t xml:space="preserve"> </w:t>
      </w:r>
      <w:r w:rsidRPr="0066058E">
        <w:rPr>
          <w:sz w:val="28"/>
          <w:szCs w:val="28"/>
        </w:rPr>
        <w:t>МФЦ не вправе принять решение об отказе в приеме запроса и документов и (или) информации, необходимых для предоставления муниципальной услуги.</w:t>
      </w:r>
    </w:p>
    <w:p w:rsidR="004C3EE2" w:rsidRPr="00EF604F" w:rsidRDefault="004C3EE2" w:rsidP="004C3EE2">
      <w:pPr>
        <w:spacing w:line="360" w:lineRule="auto"/>
        <w:ind w:firstLine="709"/>
        <w:contextualSpacing/>
        <w:jc w:val="both"/>
        <w:rPr>
          <w:sz w:val="28"/>
          <w:szCs w:val="28"/>
        </w:rPr>
      </w:pPr>
      <w:r w:rsidRPr="00385640">
        <w:rPr>
          <w:sz w:val="28"/>
          <w:szCs w:val="28"/>
        </w:rPr>
        <w:t>2</w:t>
      </w:r>
      <w:r>
        <w:rPr>
          <w:sz w:val="28"/>
          <w:szCs w:val="28"/>
        </w:rPr>
        <w:t>3</w:t>
      </w:r>
      <w:r w:rsidRPr="00385640">
        <w:rPr>
          <w:sz w:val="28"/>
          <w:szCs w:val="28"/>
        </w:rPr>
        <w:t>. Возможна выдача заявителю результата предоставления муниципальной услуги в МФЦ,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выдачи документов, включая составление на бумажном носителе и заверение выписок из информационных систем Уполномоченного органа</w:t>
      </w:r>
      <w:r>
        <w:rPr>
          <w:sz w:val="28"/>
          <w:szCs w:val="28"/>
        </w:rPr>
        <w:t>.</w:t>
      </w:r>
    </w:p>
    <w:p w:rsidR="004C3EE2" w:rsidRDefault="004C3EE2" w:rsidP="004C3EE2">
      <w:pPr>
        <w:spacing w:line="360" w:lineRule="auto"/>
        <w:ind w:firstLine="539"/>
        <w:jc w:val="both"/>
      </w:pPr>
    </w:p>
    <w:p w:rsidR="004C3EE2" w:rsidRPr="00F52A3F" w:rsidRDefault="004C3EE2" w:rsidP="004C3EE2">
      <w:pPr>
        <w:adjustRightInd w:val="0"/>
        <w:contextualSpacing/>
        <w:jc w:val="center"/>
        <w:rPr>
          <w:b/>
          <w:sz w:val="28"/>
          <w:szCs w:val="28"/>
        </w:rPr>
      </w:pPr>
      <w:r w:rsidRPr="00F52A3F">
        <w:rPr>
          <w:b/>
          <w:sz w:val="28"/>
          <w:szCs w:val="28"/>
        </w:rPr>
        <w:lastRenderedPageBreak/>
        <w:t>Межведомственное информационное взаимодействие</w:t>
      </w:r>
    </w:p>
    <w:p w:rsidR="004C3EE2" w:rsidRPr="00F52A3F" w:rsidRDefault="004C3EE2" w:rsidP="004C3EE2">
      <w:pPr>
        <w:adjustRightInd w:val="0"/>
        <w:contextualSpacing/>
        <w:jc w:val="center"/>
        <w:outlineLvl w:val="2"/>
        <w:rPr>
          <w:sz w:val="28"/>
          <w:szCs w:val="28"/>
        </w:rPr>
      </w:pPr>
      <w:bookmarkStart w:id="1" w:name="Par224"/>
      <w:bookmarkStart w:id="2" w:name="Par235"/>
      <w:bookmarkEnd w:id="1"/>
      <w:bookmarkEnd w:id="2"/>
    </w:p>
    <w:p w:rsidR="004C3EE2" w:rsidRPr="0066058E" w:rsidRDefault="004C3EE2" w:rsidP="004C3EE2">
      <w:pPr>
        <w:tabs>
          <w:tab w:val="left" w:pos="426"/>
          <w:tab w:val="left" w:pos="1560"/>
        </w:tabs>
        <w:spacing w:line="360" w:lineRule="auto"/>
        <w:ind w:firstLine="709"/>
        <w:contextualSpacing/>
        <w:jc w:val="both"/>
        <w:rPr>
          <w:sz w:val="28"/>
          <w:szCs w:val="28"/>
        </w:rPr>
      </w:pPr>
      <w:r w:rsidRPr="00F52A3F">
        <w:rPr>
          <w:sz w:val="28"/>
          <w:szCs w:val="28"/>
        </w:rPr>
        <w:t>2</w:t>
      </w:r>
      <w:r>
        <w:rPr>
          <w:sz w:val="28"/>
          <w:szCs w:val="28"/>
        </w:rPr>
        <w:t>4</w:t>
      </w:r>
      <w:r w:rsidRPr="00F52A3F">
        <w:rPr>
          <w:sz w:val="28"/>
          <w:szCs w:val="28"/>
        </w:rPr>
        <w:t>. Юридическим фактом, являющимся основанием для начала административной процедуры, является прием документов</w:t>
      </w:r>
      <w:r w:rsidRPr="001B6290">
        <w:rPr>
          <w:sz w:val="28"/>
          <w:szCs w:val="28"/>
        </w:rPr>
        <w:t xml:space="preserve">, </w:t>
      </w:r>
      <w:r w:rsidRPr="0066058E">
        <w:rPr>
          <w:sz w:val="28"/>
          <w:szCs w:val="28"/>
        </w:rPr>
        <w:t xml:space="preserve">а также непредставление заявителем по </w:t>
      </w:r>
      <w:r>
        <w:rPr>
          <w:sz w:val="28"/>
          <w:szCs w:val="28"/>
        </w:rPr>
        <w:t xml:space="preserve">собственной инициативе </w:t>
      </w:r>
      <w:r w:rsidRPr="004830E9">
        <w:rPr>
          <w:sz w:val="28"/>
          <w:szCs w:val="28"/>
        </w:rPr>
        <w:t>документов,</w:t>
      </w:r>
      <w:r>
        <w:rPr>
          <w:sz w:val="28"/>
          <w:szCs w:val="28"/>
        </w:rPr>
        <w:t xml:space="preserve"> </w:t>
      </w:r>
      <w:r w:rsidRPr="009C51C3">
        <w:rPr>
          <w:sz w:val="28"/>
          <w:szCs w:val="28"/>
        </w:rPr>
        <w:t xml:space="preserve">указанных в пункте 5 Приложения 3 </w:t>
      </w:r>
      <w:r w:rsidRPr="0066058E">
        <w:rPr>
          <w:sz w:val="28"/>
          <w:szCs w:val="28"/>
        </w:rPr>
        <w:t>к настоящему Административному регламенту.</w:t>
      </w:r>
    </w:p>
    <w:p w:rsidR="004C3EE2" w:rsidRDefault="004C3EE2" w:rsidP="004C3EE2">
      <w:pPr>
        <w:tabs>
          <w:tab w:val="left" w:pos="426"/>
          <w:tab w:val="left" w:pos="1560"/>
        </w:tabs>
        <w:spacing w:line="360" w:lineRule="auto"/>
        <w:ind w:firstLine="709"/>
        <w:contextualSpacing/>
        <w:jc w:val="both"/>
        <w:rPr>
          <w:sz w:val="28"/>
          <w:szCs w:val="28"/>
        </w:rPr>
      </w:pPr>
      <w:r w:rsidRPr="00F52A3F">
        <w:rPr>
          <w:sz w:val="28"/>
          <w:szCs w:val="28"/>
        </w:rPr>
        <w:t>2</w:t>
      </w:r>
      <w:r>
        <w:rPr>
          <w:sz w:val="28"/>
          <w:szCs w:val="28"/>
        </w:rPr>
        <w:t>5</w:t>
      </w:r>
      <w:r w:rsidRPr="00F52A3F">
        <w:rPr>
          <w:sz w:val="28"/>
          <w:szCs w:val="28"/>
        </w:rPr>
        <w:t>. Межведомственный запрос, необходимый для получен</w:t>
      </w:r>
      <w:r>
        <w:rPr>
          <w:sz w:val="28"/>
          <w:szCs w:val="28"/>
        </w:rPr>
        <w:t>ия докумен</w:t>
      </w:r>
      <w:r w:rsidRPr="004830E9">
        <w:rPr>
          <w:sz w:val="28"/>
          <w:szCs w:val="28"/>
        </w:rPr>
        <w:t>та</w:t>
      </w:r>
      <w:r>
        <w:rPr>
          <w:sz w:val="28"/>
          <w:szCs w:val="28"/>
        </w:rPr>
        <w:t xml:space="preserve">, </w:t>
      </w:r>
      <w:r w:rsidRPr="009C51C3">
        <w:rPr>
          <w:sz w:val="28"/>
          <w:szCs w:val="28"/>
        </w:rPr>
        <w:t>указанного в пунктах 5,</w:t>
      </w:r>
      <w:r>
        <w:rPr>
          <w:sz w:val="28"/>
          <w:szCs w:val="28"/>
        </w:rPr>
        <w:t xml:space="preserve"> </w:t>
      </w:r>
      <w:r w:rsidRPr="009C51C3">
        <w:rPr>
          <w:sz w:val="28"/>
          <w:szCs w:val="28"/>
        </w:rPr>
        <w:t>7,</w:t>
      </w:r>
      <w:r>
        <w:rPr>
          <w:sz w:val="28"/>
          <w:szCs w:val="28"/>
        </w:rPr>
        <w:t xml:space="preserve"> </w:t>
      </w:r>
      <w:r w:rsidRPr="009C51C3">
        <w:rPr>
          <w:sz w:val="28"/>
          <w:szCs w:val="28"/>
        </w:rPr>
        <w:t>8,</w:t>
      </w:r>
      <w:r>
        <w:rPr>
          <w:sz w:val="28"/>
          <w:szCs w:val="28"/>
        </w:rPr>
        <w:t xml:space="preserve"> </w:t>
      </w:r>
      <w:r w:rsidRPr="009C51C3">
        <w:rPr>
          <w:sz w:val="28"/>
          <w:szCs w:val="28"/>
        </w:rPr>
        <w:t xml:space="preserve">10 Приложения 3 </w:t>
      </w:r>
      <w:r w:rsidRPr="00F52A3F">
        <w:rPr>
          <w:sz w:val="28"/>
          <w:szCs w:val="28"/>
        </w:rPr>
        <w:t xml:space="preserve">к Административному регламенту, при отсутствии оснований для отказа в предоставлении муниципальной услуги, направляется </w:t>
      </w:r>
      <w:r w:rsidRPr="00F52A3F">
        <w:rPr>
          <w:rFonts w:eastAsia="Calibri"/>
          <w:sz w:val="28"/>
          <w:szCs w:val="28"/>
        </w:rPr>
        <w:t xml:space="preserve">в электронной форме посредством системы межведомственного электронного взаимодействия. </w:t>
      </w:r>
      <w:r w:rsidRPr="00F52A3F">
        <w:rPr>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4C3EE2" w:rsidRDefault="004C3EE2" w:rsidP="004C3EE2">
      <w:pPr>
        <w:tabs>
          <w:tab w:val="left" w:pos="426"/>
          <w:tab w:val="left" w:pos="1560"/>
        </w:tabs>
        <w:spacing w:line="360" w:lineRule="auto"/>
        <w:ind w:firstLine="709"/>
        <w:contextualSpacing/>
        <w:jc w:val="both"/>
        <w:rPr>
          <w:sz w:val="28"/>
          <w:szCs w:val="28"/>
        </w:rPr>
      </w:pPr>
      <w:r>
        <w:rPr>
          <w:sz w:val="28"/>
          <w:szCs w:val="28"/>
        </w:rPr>
        <w:t xml:space="preserve">Срок подготовки и направления ответа на межведомственный запрос о предоставлении документов и информации, указанных в </w:t>
      </w:r>
      <w:r w:rsidRPr="009C51C3">
        <w:rPr>
          <w:sz w:val="28"/>
          <w:szCs w:val="28"/>
        </w:rPr>
        <w:t>пункте 9 Приложения 3</w:t>
      </w:r>
      <w:r w:rsidRPr="00B655BE">
        <w:rPr>
          <w:color w:val="FF0000"/>
          <w:sz w:val="28"/>
          <w:szCs w:val="28"/>
        </w:rPr>
        <w:t xml:space="preserve"> </w:t>
      </w:r>
      <w:r>
        <w:rPr>
          <w:sz w:val="28"/>
          <w:szCs w:val="28"/>
        </w:rPr>
        <w:t>к Административному регламенту,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4C3EE2" w:rsidRPr="00F52A3F" w:rsidRDefault="004C3EE2" w:rsidP="004C3EE2">
      <w:pPr>
        <w:tabs>
          <w:tab w:val="left" w:pos="426"/>
          <w:tab w:val="left" w:pos="1560"/>
        </w:tabs>
        <w:spacing w:line="360" w:lineRule="auto"/>
        <w:ind w:firstLine="709"/>
        <w:contextualSpacing/>
        <w:jc w:val="both"/>
        <w:rPr>
          <w:sz w:val="28"/>
          <w:szCs w:val="28"/>
        </w:rPr>
      </w:pPr>
      <w:r w:rsidRPr="00F52A3F">
        <w:rPr>
          <w:sz w:val="28"/>
          <w:szCs w:val="28"/>
        </w:rPr>
        <w:t>2</w:t>
      </w:r>
      <w:r>
        <w:rPr>
          <w:sz w:val="28"/>
          <w:szCs w:val="28"/>
        </w:rPr>
        <w:t>6</w:t>
      </w:r>
      <w:r w:rsidRPr="00F52A3F">
        <w:rPr>
          <w:sz w:val="28"/>
          <w:szCs w:val="28"/>
        </w:rPr>
        <w:t>.  Критерием принятия решения о направлении межведомственного запроса являются</w:t>
      </w:r>
      <w:r>
        <w:rPr>
          <w:sz w:val="28"/>
          <w:szCs w:val="28"/>
        </w:rPr>
        <w:t xml:space="preserve"> </w:t>
      </w:r>
      <w:r w:rsidRPr="00F52A3F">
        <w:rPr>
          <w:sz w:val="28"/>
          <w:szCs w:val="28"/>
        </w:rPr>
        <w:t xml:space="preserve">поступление в </w:t>
      </w:r>
      <w:r w:rsidRPr="0066058E">
        <w:rPr>
          <w:sz w:val="28"/>
          <w:szCs w:val="28"/>
        </w:rPr>
        <w:t>Уполномоченный орган</w:t>
      </w:r>
      <w:r>
        <w:rPr>
          <w:color w:val="FF0000"/>
          <w:sz w:val="28"/>
          <w:szCs w:val="28"/>
        </w:rPr>
        <w:t xml:space="preserve"> </w:t>
      </w:r>
      <w:r w:rsidRPr="00F52A3F">
        <w:rPr>
          <w:sz w:val="28"/>
          <w:szCs w:val="28"/>
        </w:rPr>
        <w:t xml:space="preserve">заявления и документов, необходимых для предоставления муниципальной услуги, и непредставление заявителем по собственной инициативе документа, предусмотренного </w:t>
      </w:r>
      <w:r w:rsidRPr="001405E9">
        <w:rPr>
          <w:sz w:val="28"/>
          <w:szCs w:val="28"/>
        </w:rPr>
        <w:t xml:space="preserve">пунктом 5 Приложения 3 </w:t>
      </w:r>
      <w:r w:rsidRPr="00F52A3F">
        <w:rPr>
          <w:sz w:val="28"/>
          <w:szCs w:val="28"/>
        </w:rPr>
        <w:t>к настоящему Административного регламента.</w:t>
      </w:r>
    </w:p>
    <w:p w:rsidR="004C3EE2" w:rsidRDefault="004C3EE2" w:rsidP="004C3EE2">
      <w:pPr>
        <w:tabs>
          <w:tab w:val="left" w:pos="426"/>
          <w:tab w:val="left" w:pos="1560"/>
        </w:tabs>
        <w:spacing w:line="360" w:lineRule="auto"/>
        <w:ind w:firstLine="709"/>
        <w:contextualSpacing/>
        <w:jc w:val="both"/>
        <w:rPr>
          <w:sz w:val="28"/>
          <w:szCs w:val="28"/>
        </w:rPr>
      </w:pPr>
      <w:r>
        <w:rPr>
          <w:sz w:val="28"/>
          <w:szCs w:val="28"/>
        </w:rPr>
        <w:lastRenderedPageBreak/>
        <w:t>27</w:t>
      </w:r>
      <w:r w:rsidRPr="00F52A3F">
        <w:rPr>
          <w:sz w:val="28"/>
          <w:szCs w:val="28"/>
        </w:rPr>
        <w:t>. Результатом административной процедуры является получение ответа на межведомственный запрос.</w:t>
      </w:r>
    </w:p>
    <w:p w:rsidR="004C3EE2" w:rsidRDefault="004C3EE2" w:rsidP="004C3EE2">
      <w:pPr>
        <w:pStyle w:val="11"/>
        <w:ind w:left="0" w:right="22"/>
      </w:pPr>
    </w:p>
    <w:p w:rsidR="004C3EE2" w:rsidRDefault="004C3EE2" w:rsidP="004C3EE2">
      <w:pPr>
        <w:pStyle w:val="11"/>
        <w:ind w:left="0" w:right="22"/>
      </w:pPr>
      <w:r>
        <w:t>И</w:t>
      </w:r>
      <w:r w:rsidRPr="00753A10">
        <w:t>счерпывающий перечень документов, необходимых для предоставления муниципальной услуги</w:t>
      </w:r>
    </w:p>
    <w:p w:rsidR="004C3EE2" w:rsidRPr="00E204CC" w:rsidRDefault="004C3EE2" w:rsidP="004C3EE2">
      <w:pPr>
        <w:pStyle w:val="11"/>
        <w:ind w:left="0" w:right="22"/>
        <w:rPr>
          <w:color w:val="FF0000"/>
        </w:rPr>
      </w:pPr>
    </w:p>
    <w:p w:rsidR="004C3EE2" w:rsidRPr="006966C9" w:rsidRDefault="004C3EE2" w:rsidP="004C3EE2">
      <w:pPr>
        <w:spacing w:line="360" w:lineRule="auto"/>
        <w:ind w:firstLine="709"/>
        <w:contextualSpacing/>
        <w:jc w:val="both"/>
        <w:rPr>
          <w:sz w:val="28"/>
          <w:szCs w:val="28"/>
        </w:rPr>
      </w:pPr>
      <w:r>
        <w:rPr>
          <w:sz w:val="28"/>
          <w:szCs w:val="28"/>
        </w:rPr>
        <w:t>28</w:t>
      </w:r>
      <w:r w:rsidRPr="001405E9">
        <w:rPr>
          <w:sz w:val="28"/>
          <w:szCs w:val="28"/>
        </w:rPr>
        <w:t xml:space="preserve">. В Приложении 3 к </w:t>
      </w:r>
      <w:r w:rsidRPr="006966C9">
        <w:rPr>
          <w:sz w:val="28"/>
          <w:szCs w:val="28"/>
        </w:rPr>
        <w:t>Административному регламенту приведён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C3EE2" w:rsidRDefault="004C3EE2" w:rsidP="004C3EE2">
      <w:pPr>
        <w:spacing w:line="360" w:lineRule="auto"/>
        <w:ind w:firstLine="709"/>
        <w:contextualSpacing/>
        <w:jc w:val="both"/>
        <w:rPr>
          <w:sz w:val="28"/>
          <w:szCs w:val="28"/>
        </w:rPr>
      </w:pPr>
      <w:r>
        <w:rPr>
          <w:sz w:val="28"/>
          <w:szCs w:val="28"/>
        </w:rPr>
        <w:t>29</w:t>
      </w:r>
      <w:r w:rsidRPr="006966C9">
        <w:rPr>
          <w:sz w:val="28"/>
          <w:szCs w:val="28"/>
        </w:rPr>
        <w:t xml:space="preserve">. В качестве </w:t>
      </w:r>
      <w:r w:rsidRPr="009C51C3">
        <w:rPr>
          <w:sz w:val="28"/>
          <w:szCs w:val="28"/>
        </w:rPr>
        <w:t>Приложения 5</w:t>
      </w:r>
      <w:r w:rsidRPr="00E204CC">
        <w:rPr>
          <w:color w:val="FF0000"/>
          <w:sz w:val="28"/>
          <w:szCs w:val="28"/>
        </w:rPr>
        <w:t xml:space="preserve"> </w:t>
      </w:r>
      <w:r w:rsidRPr="006966C9">
        <w:rPr>
          <w:sz w:val="28"/>
          <w:szCs w:val="28"/>
        </w:rPr>
        <w:t>к административному регламенту приведена форма запроса о предоставлении муниципальной услуги и документов, необходимых для предоставления муниципальной услуги.</w:t>
      </w:r>
    </w:p>
    <w:p w:rsidR="004C3EE2" w:rsidRPr="0029760E" w:rsidRDefault="004C3EE2" w:rsidP="004C3EE2">
      <w:pPr>
        <w:ind w:firstLine="709"/>
        <w:contextualSpacing/>
        <w:jc w:val="both"/>
        <w:rPr>
          <w:sz w:val="28"/>
          <w:szCs w:val="28"/>
        </w:rPr>
      </w:pPr>
    </w:p>
    <w:p w:rsidR="004C3EE2" w:rsidRDefault="004C3EE2" w:rsidP="004C3EE2">
      <w:pPr>
        <w:pStyle w:val="11"/>
        <w:spacing w:before="1"/>
        <w:ind w:left="0" w:right="22" w:firstLine="709"/>
        <w:contextualSpacing/>
      </w:pPr>
      <w: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C3EE2" w:rsidRDefault="004C3EE2" w:rsidP="004C3EE2">
      <w:pPr>
        <w:pStyle w:val="a3"/>
        <w:spacing w:before="3"/>
        <w:contextualSpacing/>
        <w:rPr>
          <w:b/>
          <w:sz w:val="27"/>
        </w:rPr>
      </w:pPr>
    </w:p>
    <w:p w:rsidR="004C3EE2" w:rsidRDefault="004C3EE2" w:rsidP="004C3EE2">
      <w:pPr>
        <w:tabs>
          <w:tab w:val="left" w:pos="0"/>
        </w:tabs>
        <w:spacing w:line="360" w:lineRule="auto"/>
        <w:ind w:right="-7" w:firstLine="709"/>
        <w:jc w:val="both"/>
        <w:rPr>
          <w:sz w:val="28"/>
          <w:szCs w:val="28"/>
        </w:rPr>
      </w:pPr>
      <w:r>
        <w:rPr>
          <w:sz w:val="28"/>
          <w:szCs w:val="28"/>
        </w:rPr>
        <w:t xml:space="preserve">30. </w:t>
      </w:r>
      <w:r w:rsidRPr="00C438EF">
        <w:rPr>
          <w:sz w:val="28"/>
          <w:szCs w:val="28"/>
        </w:rPr>
        <w:t>Основани</w:t>
      </w:r>
      <w:r w:rsidRPr="0027107B">
        <w:rPr>
          <w:sz w:val="28"/>
          <w:szCs w:val="28"/>
        </w:rPr>
        <w:t>я</w:t>
      </w:r>
      <w:r w:rsidRPr="00C438EF">
        <w:rPr>
          <w:sz w:val="28"/>
          <w:szCs w:val="28"/>
        </w:rPr>
        <w:t xml:space="preserve"> для отказа в пр</w:t>
      </w:r>
      <w:r>
        <w:rPr>
          <w:sz w:val="28"/>
          <w:szCs w:val="28"/>
        </w:rPr>
        <w:t xml:space="preserve">иеме к рассмотрению документов, </w:t>
      </w:r>
      <w:r w:rsidRPr="00C438EF">
        <w:rPr>
          <w:sz w:val="28"/>
          <w:szCs w:val="28"/>
        </w:rPr>
        <w:t>необходимых для предоставления муниципальной услуги,</w:t>
      </w:r>
      <w:r>
        <w:rPr>
          <w:sz w:val="28"/>
          <w:szCs w:val="28"/>
        </w:rPr>
        <w:t xml:space="preserve"> </w:t>
      </w:r>
      <w:r w:rsidRPr="0027107B">
        <w:rPr>
          <w:sz w:val="28"/>
          <w:szCs w:val="28"/>
        </w:rPr>
        <w:t>отсутствуют.</w:t>
      </w:r>
    </w:p>
    <w:p w:rsidR="004C3EE2" w:rsidRDefault="004C3EE2" w:rsidP="004C3EE2">
      <w:pPr>
        <w:tabs>
          <w:tab w:val="left" w:pos="284"/>
          <w:tab w:val="left" w:pos="851"/>
          <w:tab w:val="left" w:pos="1384"/>
        </w:tabs>
        <w:spacing w:line="360" w:lineRule="auto"/>
        <w:ind w:right="46" w:firstLine="709"/>
        <w:jc w:val="both"/>
        <w:rPr>
          <w:sz w:val="28"/>
          <w:szCs w:val="28"/>
        </w:rPr>
      </w:pPr>
      <w:r w:rsidRPr="006966C9">
        <w:rPr>
          <w:sz w:val="28"/>
          <w:szCs w:val="28"/>
        </w:rPr>
        <w:t>3</w:t>
      </w:r>
      <w:r>
        <w:rPr>
          <w:sz w:val="28"/>
          <w:szCs w:val="28"/>
        </w:rPr>
        <w:t>1</w:t>
      </w:r>
      <w:r w:rsidRPr="006966C9">
        <w:rPr>
          <w:sz w:val="28"/>
          <w:szCs w:val="28"/>
        </w:rPr>
        <w:t xml:space="preserve">. </w:t>
      </w:r>
      <w:r w:rsidRPr="006966C9">
        <w:rPr>
          <w:sz w:val="28"/>
        </w:rPr>
        <w:t>Оснований для приостановления предоставления муниципальной услуги законодательством Российской Федерации</w:t>
      </w:r>
      <w:r>
        <w:rPr>
          <w:sz w:val="28"/>
        </w:rPr>
        <w:t xml:space="preserve"> </w:t>
      </w:r>
      <w:r w:rsidRPr="006966C9">
        <w:rPr>
          <w:sz w:val="28"/>
        </w:rPr>
        <w:t>не предусмотрено.</w:t>
      </w:r>
    </w:p>
    <w:p w:rsidR="004C3EE2" w:rsidRDefault="004C3EE2" w:rsidP="004C3EE2">
      <w:pPr>
        <w:tabs>
          <w:tab w:val="left" w:pos="284"/>
          <w:tab w:val="left" w:pos="851"/>
          <w:tab w:val="left" w:pos="1384"/>
        </w:tabs>
        <w:spacing w:line="360" w:lineRule="auto"/>
        <w:ind w:right="46" w:firstLine="709"/>
        <w:jc w:val="both"/>
        <w:rPr>
          <w:sz w:val="28"/>
          <w:szCs w:val="28"/>
        </w:rPr>
      </w:pPr>
      <w:r>
        <w:rPr>
          <w:sz w:val="28"/>
          <w:szCs w:val="28"/>
        </w:rPr>
        <w:t>32. Основания</w:t>
      </w:r>
      <w:r w:rsidRPr="0027107B">
        <w:rPr>
          <w:sz w:val="28"/>
          <w:szCs w:val="28"/>
        </w:rPr>
        <w:t>ми</w:t>
      </w:r>
      <w:r>
        <w:rPr>
          <w:sz w:val="28"/>
          <w:szCs w:val="28"/>
        </w:rPr>
        <w:t xml:space="preserve"> для отказа в предоставлении муниципальной услуги являются:</w:t>
      </w:r>
    </w:p>
    <w:p w:rsidR="004C3EE2" w:rsidRDefault="004C3EE2" w:rsidP="004C3EE2">
      <w:pPr>
        <w:tabs>
          <w:tab w:val="left" w:pos="284"/>
          <w:tab w:val="left" w:pos="851"/>
          <w:tab w:val="left" w:pos="1384"/>
        </w:tabs>
        <w:spacing w:line="360" w:lineRule="auto"/>
        <w:ind w:right="46" w:firstLine="709"/>
        <w:jc w:val="both"/>
        <w:rPr>
          <w:sz w:val="28"/>
        </w:rPr>
      </w:pPr>
      <w:r>
        <w:rPr>
          <w:sz w:val="28"/>
          <w:szCs w:val="28"/>
        </w:rPr>
        <w:t xml:space="preserve">1) </w:t>
      </w:r>
      <w:r>
        <w:rPr>
          <w:sz w:val="28"/>
        </w:rPr>
        <w:t>обращение заявителя в иной уполномоченный орган с нарушением правил;</w:t>
      </w:r>
    </w:p>
    <w:p w:rsidR="004C3EE2" w:rsidRPr="00B96109" w:rsidRDefault="004C3EE2" w:rsidP="004C3EE2">
      <w:pPr>
        <w:tabs>
          <w:tab w:val="left" w:pos="284"/>
          <w:tab w:val="left" w:pos="851"/>
          <w:tab w:val="left" w:pos="1384"/>
        </w:tabs>
        <w:spacing w:line="360" w:lineRule="auto"/>
        <w:ind w:right="46" w:firstLine="709"/>
        <w:jc w:val="both"/>
        <w:rPr>
          <w:sz w:val="28"/>
          <w:szCs w:val="28"/>
        </w:rPr>
      </w:pPr>
      <w:r>
        <w:rPr>
          <w:sz w:val="28"/>
          <w:szCs w:val="28"/>
        </w:rPr>
        <w:t xml:space="preserve">2) несоответствие заявителя (получателя муниципальной услуги) </w:t>
      </w:r>
      <w:r>
        <w:rPr>
          <w:sz w:val="28"/>
          <w:szCs w:val="28"/>
        </w:rPr>
        <w:lastRenderedPageBreak/>
        <w:t>требованиям (условиям), определяющим категории получателей муниципальной услуги и предусмотренным пунктом 2 настоящего Административного регламента</w:t>
      </w:r>
      <w:r w:rsidRPr="00B96109">
        <w:rPr>
          <w:sz w:val="28"/>
          <w:szCs w:val="28"/>
        </w:rPr>
        <w:t>;</w:t>
      </w:r>
    </w:p>
    <w:p w:rsidR="004C3EE2" w:rsidRPr="00B96109" w:rsidRDefault="004C3EE2" w:rsidP="004C3EE2">
      <w:pPr>
        <w:tabs>
          <w:tab w:val="left" w:pos="284"/>
          <w:tab w:val="left" w:pos="851"/>
          <w:tab w:val="left" w:pos="1384"/>
        </w:tabs>
        <w:spacing w:line="360" w:lineRule="auto"/>
        <w:ind w:right="46" w:firstLine="709"/>
        <w:jc w:val="both"/>
        <w:rPr>
          <w:sz w:val="28"/>
          <w:szCs w:val="28"/>
        </w:rPr>
      </w:pPr>
      <w:r w:rsidRPr="00B96109">
        <w:rPr>
          <w:sz w:val="28"/>
          <w:szCs w:val="28"/>
        </w:rPr>
        <w:t>3)</w:t>
      </w:r>
      <w:r>
        <w:rPr>
          <w:sz w:val="28"/>
          <w:szCs w:val="28"/>
        </w:rPr>
        <w:t xml:space="preserve"> представление заявителем неполного комплекта документов, предусмотренного Приложением 3 к настоящему Административному регламенту</w:t>
      </w:r>
      <w:r w:rsidRPr="0027107B">
        <w:rPr>
          <w:sz w:val="28"/>
          <w:szCs w:val="28"/>
        </w:rPr>
        <w:t>, которые заявитель обязан предоставить самостоятельно</w:t>
      </w:r>
      <w:r w:rsidRPr="00B96109">
        <w:rPr>
          <w:sz w:val="28"/>
          <w:szCs w:val="28"/>
        </w:rPr>
        <w:t>;</w:t>
      </w:r>
    </w:p>
    <w:p w:rsidR="004C3EE2" w:rsidRDefault="004C3EE2" w:rsidP="004C3EE2">
      <w:pPr>
        <w:tabs>
          <w:tab w:val="left" w:pos="284"/>
          <w:tab w:val="left" w:pos="851"/>
          <w:tab w:val="left" w:pos="1384"/>
        </w:tabs>
        <w:spacing w:line="360" w:lineRule="auto"/>
        <w:ind w:right="46" w:firstLine="709"/>
        <w:jc w:val="both"/>
        <w:rPr>
          <w:sz w:val="28"/>
        </w:rPr>
      </w:pPr>
      <w:r w:rsidRPr="00B96109">
        <w:rPr>
          <w:sz w:val="28"/>
          <w:szCs w:val="28"/>
        </w:rPr>
        <w:t>4)</w:t>
      </w:r>
      <w:r>
        <w:rPr>
          <w:sz w:val="28"/>
          <w:szCs w:val="28"/>
        </w:rPr>
        <w:t xml:space="preserve"> несоответствие схемы расположения земельного участка ее форм</w:t>
      </w:r>
      <w:r w:rsidRPr="00C004F3">
        <w:rPr>
          <w:sz w:val="28"/>
          <w:szCs w:val="28"/>
        </w:rPr>
        <w:t>е</w:t>
      </w:r>
      <w:r>
        <w:rPr>
          <w:sz w:val="28"/>
          <w:szCs w:val="28"/>
        </w:rPr>
        <w:t>, формату или требованиям к ее подготовке, которые установлены в соответствии с пунктом 12 статьи 11.10 Земельного кодекса  Российской Федерации</w:t>
      </w:r>
      <w:r>
        <w:rPr>
          <w:sz w:val="28"/>
        </w:rPr>
        <w:t xml:space="preserve">; </w:t>
      </w:r>
    </w:p>
    <w:p w:rsidR="004C3EE2" w:rsidRPr="00693C65" w:rsidRDefault="004C3EE2" w:rsidP="004C3EE2">
      <w:pPr>
        <w:tabs>
          <w:tab w:val="left" w:pos="284"/>
          <w:tab w:val="left" w:pos="851"/>
          <w:tab w:val="left" w:pos="1384"/>
        </w:tabs>
        <w:spacing w:line="360" w:lineRule="auto"/>
        <w:ind w:right="46" w:firstLine="709"/>
        <w:jc w:val="both"/>
        <w:rPr>
          <w:sz w:val="28"/>
          <w:szCs w:val="28"/>
        </w:rPr>
      </w:pPr>
      <w:r w:rsidRPr="00693C65">
        <w:rPr>
          <w:sz w:val="28"/>
          <w:szCs w:val="28"/>
        </w:rPr>
        <w:t>5)</w:t>
      </w:r>
      <w:r>
        <w:rPr>
          <w:sz w:val="28"/>
          <w:szCs w:val="28"/>
        </w:rPr>
        <w:t xml:space="preserve"> полное или частичное совпадение местоположения земельного участка, образование которого предусмотрено схемой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r w:rsidRPr="00693C65">
        <w:rPr>
          <w:sz w:val="28"/>
          <w:szCs w:val="28"/>
        </w:rPr>
        <w:t>;</w:t>
      </w:r>
    </w:p>
    <w:p w:rsidR="004C3EE2" w:rsidRPr="00693C65" w:rsidRDefault="004C3EE2" w:rsidP="004C3EE2">
      <w:pPr>
        <w:tabs>
          <w:tab w:val="left" w:pos="284"/>
          <w:tab w:val="left" w:pos="851"/>
          <w:tab w:val="left" w:pos="1384"/>
        </w:tabs>
        <w:spacing w:line="360" w:lineRule="auto"/>
        <w:ind w:right="46" w:firstLine="709"/>
        <w:jc w:val="both"/>
        <w:rPr>
          <w:sz w:val="28"/>
          <w:szCs w:val="28"/>
        </w:rPr>
      </w:pPr>
      <w:r w:rsidRPr="00693C65">
        <w:rPr>
          <w:sz w:val="28"/>
          <w:szCs w:val="28"/>
        </w:rPr>
        <w:t>6)</w:t>
      </w:r>
      <w:r>
        <w:rPr>
          <w:sz w:val="28"/>
          <w:szCs w:val="28"/>
        </w:rPr>
        <w:t xml:space="preserve">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r w:rsidRPr="00693C65">
        <w:rPr>
          <w:sz w:val="28"/>
          <w:szCs w:val="28"/>
        </w:rPr>
        <w:t>;</w:t>
      </w:r>
    </w:p>
    <w:p w:rsidR="004C3EE2" w:rsidRDefault="004C3EE2" w:rsidP="004C3EE2">
      <w:pPr>
        <w:tabs>
          <w:tab w:val="left" w:pos="284"/>
          <w:tab w:val="left" w:pos="851"/>
          <w:tab w:val="left" w:pos="1384"/>
        </w:tabs>
        <w:spacing w:line="360" w:lineRule="auto"/>
        <w:ind w:right="46" w:firstLine="709"/>
        <w:jc w:val="both"/>
        <w:rPr>
          <w:sz w:val="28"/>
        </w:rPr>
      </w:pPr>
      <w:r w:rsidRPr="00693C65">
        <w:rPr>
          <w:sz w:val="28"/>
          <w:szCs w:val="28"/>
        </w:rPr>
        <w:t>7)</w:t>
      </w:r>
      <w:r>
        <w:rPr>
          <w:sz w:val="28"/>
          <w:szCs w:val="28"/>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r>
        <w:rPr>
          <w:sz w:val="28"/>
        </w:rPr>
        <w:t>;</w:t>
      </w:r>
    </w:p>
    <w:p w:rsidR="004C3EE2" w:rsidRDefault="004C3EE2" w:rsidP="004C3EE2">
      <w:pPr>
        <w:tabs>
          <w:tab w:val="left" w:pos="284"/>
          <w:tab w:val="left" w:pos="851"/>
          <w:tab w:val="left" w:pos="1384"/>
        </w:tabs>
        <w:spacing w:line="360" w:lineRule="auto"/>
        <w:ind w:right="46" w:firstLine="709"/>
        <w:jc w:val="both"/>
        <w:rPr>
          <w:sz w:val="28"/>
          <w:szCs w:val="28"/>
        </w:rPr>
      </w:pPr>
      <w:r w:rsidRPr="00693C65">
        <w:rPr>
          <w:sz w:val="28"/>
          <w:szCs w:val="28"/>
        </w:rPr>
        <w:t>8)</w:t>
      </w:r>
      <w:r>
        <w:rPr>
          <w:sz w:val="28"/>
          <w:szCs w:val="28"/>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4C3EE2" w:rsidRPr="00C004F3" w:rsidRDefault="004C3EE2" w:rsidP="004C3EE2">
      <w:pPr>
        <w:widowControl/>
        <w:adjustRightInd w:val="0"/>
        <w:spacing w:line="360" w:lineRule="auto"/>
        <w:ind w:firstLine="720"/>
        <w:contextualSpacing/>
        <w:jc w:val="both"/>
        <w:rPr>
          <w:rFonts w:eastAsia="Calibri"/>
          <w:color w:val="FF0000"/>
          <w:sz w:val="28"/>
          <w:szCs w:val="24"/>
          <w:lang w:eastAsia="ru-RU"/>
        </w:rPr>
      </w:pPr>
      <w:r w:rsidRPr="0027107B">
        <w:rPr>
          <w:rFonts w:eastAsia="Calibri"/>
          <w:sz w:val="28"/>
          <w:szCs w:val="24"/>
          <w:lang w:eastAsia="ru-RU"/>
        </w:rPr>
        <w:t>9)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4C3EE2" w:rsidRPr="00693C65" w:rsidRDefault="004C3EE2" w:rsidP="004C3EE2">
      <w:pPr>
        <w:tabs>
          <w:tab w:val="left" w:pos="284"/>
          <w:tab w:val="left" w:pos="851"/>
          <w:tab w:val="left" w:pos="1384"/>
        </w:tabs>
        <w:spacing w:line="360" w:lineRule="auto"/>
        <w:ind w:right="46" w:firstLine="709"/>
        <w:jc w:val="both"/>
        <w:rPr>
          <w:sz w:val="28"/>
          <w:szCs w:val="28"/>
        </w:rPr>
      </w:pPr>
      <w:r>
        <w:rPr>
          <w:sz w:val="28"/>
          <w:szCs w:val="28"/>
        </w:rPr>
        <w:t xml:space="preserve">Основаниями для отказа в предоставлении муниципальной услуги в целях образования земельного участка для его продажи или предоставления  в аренду путем проведения аукциона по инициативе </w:t>
      </w:r>
      <w:r>
        <w:rPr>
          <w:sz w:val="28"/>
          <w:szCs w:val="28"/>
        </w:rPr>
        <w:lastRenderedPageBreak/>
        <w:t>заинтересованных в предоставлении земельного участка гражданина или юридического лица (в случае, если такой земельный участок предстоит образовать и не утвержден проект межевания территории, в границах которой предусмотрено образование земельного участка) являются основания, при наличии которых испрашиваемый земельный участок не может быть предметом аукциона, если:</w:t>
      </w:r>
    </w:p>
    <w:p w:rsidR="004C3EE2" w:rsidRPr="003A06B4" w:rsidRDefault="004C3EE2" w:rsidP="004C3EE2">
      <w:pPr>
        <w:spacing w:line="360" w:lineRule="auto"/>
        <w:ind w:firstLine="709"/>
        <w:contextualSpacing/>
        <w:jc w:val="both"/>
        <w:rPr>
          <w:sz w:val="28"/>
          <w:szCs w:val="28"/>
        </w:rPr>
      </w:pPr>
      <w:r w:rsidRPr="003A06B4">
        <w:rPr>
          <w:sz w:val="28"/>
          <w:szCs w:val="28"/>
        </w:rPr>
        <w:t>1) границы земельного участка подлежат уточнению в соответствии с тр</w:t>
      </w:r>
      <w:r>
        <w:rPr>
          <w:sz w:val="28"/>
          <w:szCs w:val="28"/>
        </w:rPr>
        <w:t>ебованиями Федерального закона «</w:t>
      </w:r>
      <w:r w:rsidRPr="003A06B4">
        <w:rPr>
          <w:sz w:val="28"/>
          <w:szCs w:val="28"/>
        </w:rPr>
        <w:t>О государств</w:t>
      </w:r>
      <w:r>
        <w:rPr>
          <w:sz w:val="28"/>
          <w:szCs w:val="28"/>
        </w:rPr>
        <w:t>енной регистрации недвижимости»;</w:t>
      </w:r>
    </w:p>
    <w:p w:rsidR="004C3EE2" w:rsidRPr="003A06B4" w:rsidRDefault="004C3EE2" w:rsidP="004C3EE2">
      <w:pPr>
        <w:spacing w:line="360" w:lineRule="auto"/>
        <w:ind w:firstLine="709"/>
        <w:contextualSpacing/>
        <w:jc w:val="both"/>
        <w:rPr>
          <w:sz w:val="28"/>
          <w:szCs w:val="28"/>
        </w:rPr>
      </w:pPr>
      <w:r w:rsidRPr="003A06B4">
        <w:rPr>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4C3EE2" w:rsidRPr="003A06B4" w:rsidRDefault="004C3EE2" w:rsidP="004C3EE2">
      <w:pPr>
        <w:spacing w:line="360" w:lineRule="auto"/>
        <w:ind w:firstLine="709"/>
        <w:contextualSpacing/>
        <w:jc w:val="both"/>
        <w:rPr>
          <w:sz w:val="28"/>
          <w:szCs w:val="28"/>
        </w:rPr>
      </w:pPr>
      <w:r>
        <w:rPr>
          <w:sz w:val="28"/>
          <w:szCs w:val="28"/>
        </w:rPr>
        <w:t>3</w:t>
      </w:r>
      <w:r w:rsidRPr="003A06B4">
        <w:rPr>
          <w:sz w:val="28"/>
          <w:szCs w:val="28"/>
        </w:rPr>
        <w:t>)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rsidR="004C3EE2" w:rsidRPr="003A06B4" w:rsidRDefault="004C3EE2" w:rsidP="004C3EE2">
      <w:pPr>
        <w:spacing w:line="360" w:lineRule="auto"/>
        <w:ind w:firstLine="709"/>
        <w:contextualSpacing/>
        <w:jc w:val="both"/>
        <w:rPr>
          <w:sz w:val="28"/>
          <w:szCs w:val="28"/>
        </w:rPr>
      </w:pPr>
      <w:r>
        <w:rPr>
          <w:sz w:val="28"/>
          <w:szCs w:val="28"/>
        </w:rPr>
        <w:t>4</w:t>
      </w:r>
      <w:r w:rsidRPr="003A06B4">
        <w:rPr>
          <w:sz w:val="28"/>
          <w:szCs w:val="28"/>
        </w:rPr>
        <w:t>)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4C3EE2" w:rsidRPr="003A06B4" w:rsidRDefault="004C3EE2" w:rsidP="004C3EE2">
      <w:pPr>
        <w:spacing w:line="360" w:lineRule="auto"/>
        <w:ind w:firstLine="709"/>
        <w:contextualSpacing/>
        <w:jc w:val="both"/>
        <w:rPr>
          <w:sz w:val="28"/>
          <w:szCs w:val="28"/>
        </w:rPr>
      </w:pPr>
      <w:r>
        <w:rPr>
          <w:sz w:val="28"/>
          <w:szCs w:val="28"/>
        </w:rPr>
        <w:t>5</w:t>
      </w:r>
      <w:r w:rsidRPr="003A06B4">
        <w:rPr>
          <w:sz w:val="28"/>
          <w:szCs w:val="28"/>
        </w:rPr>
        <w:t>)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4C3EE2" w:rsidRPr="003A06B4" w:rsidRDefault="004C3EE2" w:rsidP="004C3EE2">
      <w:pPr>
        <w:spacing w:line="360" w:lineRule="auto"/>
        <w:ind w:firstLine="709"/>
        <w:contextualSpacing/>
        <w:jc w:val="both"/>
        <w:rPr>
          <w:sz w:val="28"/>
          <w:szCs w:val="28"/>
        </w:rPr>
      </w:pPr>
      <w:r w:rsidRPr="003A06B4">
        <w:rPr>
          <w:sz w:val="28"/>
          <w:szCs w:val="28"/>
        </w:rPr>
        <w:t>6) земельный участок не отнесен к определенной категории земель;</w:t>
      </w:r>
    </w:p>
    <w:p w:rsidR="004C3EE2" w:rsidRPr="003A06B4" w:rsidRDefault="004C3EE2" w:rsidP="004C3EE2">
      <w:pPr>
        <w:spacing w:line="360" w:lineRule="auto"/>
        <w:ind w:firstLine="709"/>
        <w:contextualSpacing/>
        <w:jc w:val="both"/>
        <w:rPr>
          <w:sz w:val="28"/>
          <w:szCs w:val="28"/>
        </w:rPr>
      </w:pPr>
      <w:r w:rsidRPr="003A06B4">
        <w:rPr>
          <w:sz w:val="28"/>
          <w:szCs w:val="28"/>
        </w:rPr>
        <w:t xml:space="preserve">7) земельный участок предоставлен на праве постоянного </w:t>
      </w:r>
      <w:r w:rsidRPr="003A06B4">
        <w:rPr>
          <w:sz w:val="28"/>
          <w:szCs w:val="28"/>
        </w:rPr>
        <w:lastRenderedPageBreak/>
        <w:t>(бессрочного) пользования, безвозмездного пользования, пожизненного наследуемого владения или аренды;</w:t>
      </w:r>
    </w:p>
    <w:p w:rsidR="004C3EE2" w:rsidRPr="003A06B4" w:rsidRDefault="004C3EE2" w:rsidP="004C3EE2">
      <w:pPr>
        <w:spacing w:line="360" w:lineRule="auto"/>
        <w:ind w:firstLine="709"/>
        <w:contextualSpacing/>
        <w:jc w:val="both"/>
        <w:rPr>
          <w:sz w:val="28"/>
          <w:szCs w:val="28"/>
        </w:rPr>
      </w:pPr>
      <w:r w:rsidRPr="003A06B4">
        <w:rPr>
          <w:sz w:val="28"/>
          <w:szCs w:val="28"/>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C3EE2" w:rsidRPr="003A06B4" w:rsidRDefault="004C3EE2" w:rsidP="004C3EE2">
      <w:pPr>
        <w:spacing w:line="360" w:lineRule="auto"/>
        <w:ind w:firstLine="709"/>
        <w:contextualSpacing/>
        <w:jc w:val="both"/>
        <w:rPr>
          <w:sz w:val="28"/>
          <w:szCs w:val="28"/>
        </w:rPr>
      </w:pPr>
      <w:r w:rsidRPr="003A06B4">
        <w:rPr>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w:t>
      </w:r>
    </w:p>
    <w:p w:rsidR="004C3EE2" w:rsidRPr="003A06B4" w:rsidRDefault="004C3EE2" w:rsidP="004C3EE2">
      <w:pPr>
        <w:spacing w:line="360" w:lineRule="auto"/>
        <w:ind w:firstLine="709"/>
        <w:contextualSpacing/>
        <w:jc w:val="both"/>
        <w:rPr>
          <w:sz w:val="28"/>
          <w:szCs w:val="28"/>
        </w:rPr>
      </w:pPr>
      <w:r w:rsidRPr="003A06B4">
        <w:rPr>
          <w:sz w:val="28"/>
          <w:szCs w:val="28"/>
        </w:rPr>
        <w:t xml:space="preserve">10) земельный участок изъят из оборота, за исключением случаев, в </w:t>
      </w:r>
      <w:r w:rsidRPr="003A06B4">
        <w:rPr>
          <w:sz w:val="28"/>
          <w:szCs w:val="28"/>
        </w:rPr>
        <w:lastRenderedPageBreak/>
        <w:t>которых в соответствии с федеральным законом изъятые из оборота земельные участки могут быть предметом договора аренды;</w:t>
      </w:r>
    </w:p>
    <w:p w:rsidR="004C3EE2" w:rsidRPr="003A06B4" w:rsidRDefault="004C3EE2" w:rsidP="004C3EE2">
      <w:pPr>
        <w:spacing w:line="360" w:lineRule="auto"/>
        <w:ind w:firstLine="709"/>
        <w:contextualSpacing/>
        <w:jc w:val="both"/>
        <w:rPr>
          <w:sz w:val="28"/>
          <w:szCs w:val="28"/>
        </w:rPr>
      </w:pPr>
      <w:r w:rsidRPr="003A06B4">
        <w:rPr>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4C3EE2" w:rsidRPr="003A06B4" w:rsidRDefault="004C3EE2" w:rsidP="004C3EE2">
      <w:pPr>
        <w:spacing w:line="360" w:lineRule="auto"/>
        <w:ind w:firstLine="709"/>
        <w:contextualSpacing/>
        <w:jc w:val="both"/>
        <w:rPr>
          <w:sz w:val="28"/>
          <w:szCs w:val="28"/>
        </w:rPr>
      </w:pPr>
      <w:r w:rsidRPr="003A06B4">
        <w:rPr>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4C3EE2" w:rsidRPr="003A06B4" w:rsidRDefault="004C3EE2" w:rsidP="004C3EE2">
      <w:pPr>
        <w:spacing w:line="360" w:lineRule="auto"/>
        <w:ind w:firstLine="709"/>
        <w:contextualSpacing/>
        <w:jc w:val="both"/>
        <w:rPr>
          <w:sz w:val="28"/>
          <w:szCs w:val="28"/>
        </w:rPr>
      </w:pPr>
      <w:r w:rsidRPr="003A06B4">
        <w:rPr>
          <w:sz w:val="28"/>
          <w:szCs w:val="28"/>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rsidR="004C3EE2" w:rsidRPr="003A06B4" w:rsidRDefault="004C3EE2" w:rsidP="004C3EE2">
      <w:pPr>
        <w:spacing w:line="360" w:lineRule="auto"/>
        <w:ind w:firstLine="709"/>
        <w:contextualSpacing/>
        <w:jc w:val="both"/>
        <w:rPr>
          <w:sz w:val="28"/>
          <w:szCs w:val="28"/>
        </w:rPr>
      </w:pPr>
      <w:r w:rsidRPr="003A06B4">
        <w:rPr>
          <w:sz w:val="28"/>
          <w:szCs w:val="28"/>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C3EE2" w:rsidRPr="003A06B4" w:rsidRDefault="004C3EE2" w:rsidP="004C3EE2">
      <w:pPr>
        <w:spacing w:line="360" w:lineRule="auto"/>
        <w:ind w:firstLine="709"/>
        <w:contextualSpacing/>
        <w:jc w:val="both"/>
        <w:rPr>
          <w:sz w:val="28"/>
          <w:szCs w:val="28"/>
        </w:rPr>
      </w:pPr>
      <w:r w:rsidRPr="003A06B4">
        <w:rPr>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4C3EE2" w:rsidRPr="003A06B4" w:rsidRDefault="004C3EE2" w:rsidP="004C3EE2">
      <w:pPr>
        <w:spacing w:line="360" w:lineRule="auto"/>
        <w:ind w:firstLine="709"/>
        <w:contextualSpacing/>
        <w:jc w:val="both"/>
        <w:rPr>
          <w:sz w:val="28"/>
          <w:szCs w:val="28"/>
        </w:rPr>
      </w:pPr>
      <w:r w:rsidRPr="003A06B4">
        <w:rPr>
          <w:sz w:val="28"/>
          <w:szCs w:val="28"/>
        </w:rPr>
        <w:t>16) в отношении земельного участка принято решение о предварительном согласовании его предоставления;</w:t>
      </w:r>
    </w:p>
    <w:p w:rsidR="004C3EE2" w:rsidRPr="003A06B4" w:rsidRDefault="004C3EE2" w:rsidP="004C3EE2">
      <w:pPr>
        <w:spacing w:line="360" w:lineRule="auto"/>
        <w:ind w:firstLine="709"/>
        <w:contextualSpacing/>
        <w:jc w:val="both"/>
        <w:rPr>
          <w:sz w:val="28"/>
          <w:szCs w:val="28"/>
        </w:rPr>
      </w:pPr>
      <w:r w:rsidRPr="003A06B4">
        <w:rPr>
          <w:sz w:val="28"/>
          <w:szCs w:val="28"/>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w:t>
      </w:r>
      <w:r w:rsidRPr="003A06B4">
        <w:rPr>
          <w:sz w:val="28"/>
          <w:szCs w:val="28"/>
        </w:rPr>
        <w:lastRenderedPageBreak/>
        <w:t>предоставлении;</w:t>
      </w:r>
    </w:p>
    <w:p w:rsidR="004C3EE2" w:rsidRPr="003A06B4" w:rsidRDefault="004C3EE2" w:rsidP="004C3EE2">
      <w:pPr>
        <w:spacing w:line="360" w:lineRule="auto"/>
        <w:ind w:firstLine="709"/>
        <w:contextualSpacing/>
        <w:jc w:val="both"/>
        <w:rPr>
          <w:sz w:val="28"/>
          <w:szCs w:val="28"/>
        </w:rPr>
      </w:pPr>
      <w:r w:rsidRPr="003A06B4">
        <w:rPr>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w:t>
      </w:r>
      <w:r>
        <w:rPr>
          <w:sz w:val="28"/>
          <w:szCs w:val="28"/>
        </w:rPr>
        <w:t>ого объекта общего пользования;</w:t>
      </w:r>
    </w:p>
    <w:p w:rsidR="004C3EE2" w:rsidRPr="003A06B4" w:rsidRDefault="004C3EE2" w:rsidP="004C3EE2">
      <w:pPr>
        <w:spacing w:line="360" w:lineRule="auto"/>
        <w:ind w:firstLine="709"/>
        <w:contextualSpacing/>
        <w:jc w:val="both"/>
        <w:rPr>
          <w:sz w:val="28"/>
          <w:szCs w:val="28"/>
        </w:rPr>
      </w:pPr>
      <w:r w:rsidRPr="003A06B4">
        <w:rPr>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C3EE2" w:rsidRPr="009D3B1C" w:rsidRDefault="004C3EE2" w:rsidP="004C3EE2">
      <w:pPr>
        <w:spacing w:line="360" w:lineRule="auto"/>
        <w:ind w:firstLine="709"/>
        <w:contextualSpacing/>
        <w:jc w:val="both"/>
        <w:rPr>
          <w:rFonts w:eastAsia="DejaVu Sans"/>
          <w:sz w:val="28"/>
          <w:szCs w:val="28"/>
        </w:rPr>
      </w:pPr>
      <w:r w:rsidRPr="009D3B1C">
        <w:rPr>
          <w:rFonts w:eastAsia="DejaVu Sans"/>
          <w:sz w:val="28"/>
          <w:szCs w:val="28"/>
        </w:rPr>
        <w:t>3</w:t>
      </w:r>
      <w:r>
        <w:rPr>
          <w:rFonts w:eastAsia="DejaVu Sans"/>
          <w:sz w:val="28"/>
          <w:szCs w:val="28"/>
        </w:rPr>
        <w:t>3</w:t>
      </w:r>
      <w:r w:rsidRPr="009D3B1C">
        <w:rPr>
          <w:rFonts w:eastAsia="DejaVu Sans"/>
          <w:sz w:val="28"/>
          <w:szCs w:val="28"/>
        </w:rPr>
        <w:t>. В</w:t>
      </w:r>
      <w:r w:rsidRPr="009D3B1C">
        <w:rPr>
          <w:sz w:val="28"/>
          <w:szCs w:val="28"/>
        </w:rPr>
        <w:t xml:space="preserve"> Приложении 4 к административному регламенту приведены сведения об </w:t>
      </w:r>
      <w:r w:rsidRPr="009D3B1C">
        <w:rPr>
          <w:rFonts w:eastAsia="DejaVu Sans"/>
          <w:sz w:val="28"/>
          <w:szCs w:val="28"/>
        </w:rPr>
        <w:t xml:space="preserve">основаниях, предусмотренных </w:t>
      </w:r>
      <w:hyperlink w:anchor="Par61" w:history="1">
        <w:r w:rsidRPr="009D3B1C">
          <w:rPr>
            <w:rFonts w:eastAsia="DejaVu Sans"/>
            <w:sz w:val="28"/>
            <w:szCs w:val="28"/>
          </w:rPr>
          <w:t xml:space="preserve">пунктами </w:t>
        </w:r>
      </w:hyperlink>
      <w:r>
        <w:rPr>
          <w:rFonts w:eastAsia="DejaVu Sans"/>
          <w:sz w:val="28"/>
          <w:szCs w:val="28"/>
        </w:rPr>
        <w:t>30 - 32</w:t>
      </w:r>
      <w:r w:rsidRPr="009D3B1C">
        <w:rPr>
          <w:rFonts w:eastAsia="DejaVu Sans"/>
          <w:sz w:val="28"/>
          <w:szCs w:val="28"/>
        </w:rPr>
        <w:t xml:space="preserve"> настоящего</w:t>
      </w:r>
      <w:r w:rsidRPr="009D3B1C">
        <w:rPr>
          <w:sz w:val="28"/>
          <w:szCs w:val="28"/>
        </w:rPr>
        <w:t xml:space="preserve"> пункта, с учетом категории (признаков) заявителя.</w:t>
      </w:r>
    </w:p>
    <w:p w:rsidR="004C3EE2" w:rsidRPr="009D3B1C" w:rsidRDefault="004C3EE2" w:rsidP="004C3EE2">
      <w:pPr>
        <w:tabs>
          <w:tab w:val="left" w:pos="284"/>
          <w:tab w:val="left" w:pos="851"/>
          <w:tab w:val="left" w:pos="1384"/>
        </w:tabs>
        <w:spacing w:line="322" w:lineRule="exact"/>
        <w:ind w:firstLine="709"/>
        <w:jc w:val="both"/>
        <w:rPr>
          <w:sz w:val="28"/>
        </w:rPr>
      </w:pPr>
    </w:p>
    <w:p w:rsidR="004C3EE2" w:rsidRDefault="004C3EE2" w:rsidP="004C3EE2">
      <w:pPr>
        <w:pStyle w:val="11"/>
        <w:tabs>
          <w:tab w:val="left" w:pos="0"/>
        </w:tabs>
        <w:ind w:left="0" w:right="22"/>
        <w:rPr>
          <w:b w:val="0"/>
        </w:rPr>
      </w:pPr>
      <w:r>
        <w:rPr>
          <w:lang w:val="en-US"/>
        </w:rPr>
        <w:t>III</w:t>
      </w:r>
      <w:r w:rsidRPr="003A6F81">
        <w:t xml:space="preserve">. </w:t>
      </w:r>
      <w:r w:rsidRPr="00753A10">
        <w:t xml:space="preserve">Состав, последовательность и сроки выполнения административных процедур </w:t>
      </w:r>
    </w:p>
    <w:p w:rsidR="004C3EE2" w:rsidRDefault="004C3EE2" w:rsidP="004C3EE2">
      <w:pPr>
        <w:tabs>
          <w:tab w:val="left" w:pos="284"/>
          <w:tab w:val="left" w:pos="851"/>
          <w:tab w:val="left" w:pos="1384"/>
        </w:tabs>
        <w:spacing w:line="360" w:lineRule="auto"/>
        <w:ind w:right="46" w:firstLine="709"/>
        <w:jc w:val="both"/>
        <w:rPr>
          <w:sz w:val="28"/>
        </w:rPr>
      </w:pPr>
    </w:p>
    <w:p w:rsidR="004C3EE2" w:rsidRPr="008B2344" w:rsidRDefault="004C3EE2" w:rsidP="004C3EE2">
      <w:pPr>
        <w:tabs>
          <w:tab w:val="left" w:pos="284"/>
          <w:tab w:val="left" w:pos="851"/>
          <w:tab w:val="left" w:pos="1384"/>
        </w:tabs>
        <w:spacing w:line="360" w:lineRule="auto"/>
        <w:ind w:right="46" w:firstLine="709"/>
        <w:jc w:val="both"/>
        <w:rPr>
          <w:sz w:val="28"/>
        </w:rPr>
      </w:pPr>
      <w:r w:rsidRPr="008B2344">
        <w:rPr>
          <w:sz w:val="28"/>
        </w:rPr>
        <w:t>3</w:t>
      </w:r>
      <w:r>
        <w:rPr>
          <w:sz w:val="28"/>
        </w:rPr>
        <w:t>4</w:t>
      </w:r>
      <w:r w:rsidRPr="008B2344">
        <w:rPr>
          <w:sz w:val="28"/>
        </w:rPr>
        <w:t xml:space="preserve">. Перечень осуществляемых при предоставлении муниципальной услуги административных процедур: </w:t>
      </w:r>
    </w:p>
    <w:p w:rsidR="004C3EE2" w:rsidRPr="00BE2D0D" w:rsidRDefault="004C3EE2" w:rsidP="004C3EE2">
      <w:pPr>
        <w:tabs>
          <w:tab w:val="left" w:pos="284"/>
          <w:tab w:val="left" w:pos="851"/>
          <w:tab w:val="left" w:pos="1384"/>
        </w:tabs>
        <w:spacing w:line="360" w:lineRule="auto"/>
        <w:ind w:right="46" w:firstLine="709"/>
        <w:jc w:val="both"/>
        <w:rPr>
          <w:sz w:val="28"/>
        </w:rPr>
      </w:pPr>
      <w:r w:rsidRPr="00BE2D0D">
        <w:rPr>
          <w:sz w:val="28"/>
        </w:rPr>
        <w:t>профили</w:t>
      </w:r>
      <w:r>
        <w:rPr>
          <w:sz w:val="28"/>
        </w:rPr>
        <w:t>рование заявителя;</w:t>
      </w:r>
    </w:p>
    <w:p w:rsidR="004C3EE2" w:rsidRPr="00BE2D0D" w:rsidRDefault="004C3EE2" w:rsidP="004C3EE2">
      <w:pPr>
        <w:tabs>
          <w:tab w:val="left" w:pos="284"/>
          <w:tab w:val="left" w:pos="851"/>
          <w:tab w:val="left" w:pos="1384"/>
        </w:tabs>
        <w:spacing w:line="360" w:lineRule="auto"/>
        <w:ind w:right="46" w:firstLine="709"/>
        <w:jc w:val="both"/>
        <w:rPr>
          <w:sz w:val="28"/>
        </w:rPr>
      </w:pPr>
      <w:r w:rsidRPr="00BE2D0D">
        <w:rPr>
          <w:sz w:val="28"/>
        </w:rPr>
        <w:t>прием запроса и документов и (или) информации, необходимых для предоставления муниципальной услуги</w:t>
      </w:r>
      <w:r>
        <w:rPr>
          <w:sz w:val="28"/>
        </w:rPr>
        <w:t>;</w:t>
      </w:r>
      <w:r w:rsidRPr="00BE2D0D">
        <w:rPr>
          <w:sz w:val="28"/>
        </w:rPr>
        <w:t xml:space="preserve"> </w:t>
      </w:r>
    </w:p>
    <w:p w:rsidR="004C3EE2" w:rsidRPr="00BE2D0D" w:rsidRDefault="004C3EE2" w:rsidP="004C3EE2">
      <w:pPr>
        <w:tabs>
          <w:tab w:val="left" w:pos="284"/>
          <w:tab w:val="left" w:pos="851"/>
          <w:tab w:val="left" w:pos="1384"/>
        </w:tabs>
        <w:spacing w:line="360" w:lineRule="auto"/>
        <w:ind w:right="46" w:firstLine="709"/>
        <w:jc w:val="both"/>
        <w:rPr>
          <w:sz w:val="28"/>
        </w:rPr>
      </w:pPr>
      <w:r w:rsidRPr="00BE2D0D">
        <w:rPr>
          <w:sz w:val="28"/>
        </w:rPr>
        <w:t>межведомственное информационное взаимодействие</w:t>
      </w:r>
      <w:r>
        <w:rPr>
          <w:sz w:val="28"/>
        </w:rPr>
        <w:t>;</w:t>
      </w:r>
    </w:p>
    <w:p w:rsidR="004C3EE2" w:rsidRPr="00BE2D0D" w:rsidRDefault="004C3EE2" w:rsidP="004C3EE2">
      <w:pPr>
        <w:tabs>
          <w:tab w:val="left" w:pos="284"/>
          <w:tab w:val="left" w:pos="851"/>
          <w:tab w:val="left" w:pos="1384"/>
        </w:tabs>
        <w:spacing w:line="360" w:lineRule="auto"/>
        <w:ind w:right="46" w:firstLine="709"/>
        <w:jc w:val="both"/>
        <w:rPr>
          <w:sz w:val="28"/>
        </w:rPr>
      </w:pPr>
      <w:r w:rsidRPr="00BE2D0D">
        <w:rPr>
          <w:sz w:val="28"/>
        </w:rPr>
        <w:t>принятие решения о предоставлении (об отказе в предоставлении) муниципальной услуги</w:t>
      </w:r>
      <w:r>
        <w:rPr>
          <w:sz w:val="28"/>
        </w:rPr>
        <w:t>;</w:t>
      </w:r>
    </w:p>
    <w:p w:rsidR="004C3EE2" w:rsidRDefault="004C3EE2" w:rsidP="004C3EE2">
      <w:pPr>
        <w:tabs>
          <w:tab w:val="left" w:pos="284"/>
          <w:tab w:val="left" w:pos="851"/>
          <w:tab w:val="left" w:pos="1384"/>
        </w:tabs>
        <w:spacing w:line="360" w:lineRule="auto"/>
        <w:ind w:right="46" w:firstLine="709"/>
        <w:jc w:val="both"/>
        <w:rPr>
          <w:sz w:val="28"/>
        </w:rPr>
      </w:pPr>
      <w:r w:rsidRPr="00BE2D0D">
        <w:rPr>
          <w:sz w:val="28"/>
        </w:rPr>
        <w:t xml:space="preserve">предоставление результата муниципальной услуги. </w:t>
      </w:r>
    </w:p>
    <w:p w:rsidR="004C3EE2" w:rsidRDefault="004C3EE2" w:rsidP="004C3EE2">
      <w:pPr>
        <w:pStyle w:val="ConsPlusNormal"/>
        <w:spacing w:line="360" w:lineRule="auto"/>
        <w:ind w:firstLine="0"/>
        <w:contextualSpacing/>
        <w:jc w:val="both"/>
        <w:rPr>
          <w:rFonts w:ascii="Times New Roman" w:hAnsi="Times New Roman" w:cs="Times New Roman"/>
          <w:sz w:val="28"/>
          <w:szCs w:val="28"/>
        </w:rPr>
      </w:pPr>
      <w:r>
        <w:rPr>
          <w:rFonts w:ascii="Times New Roman" w:hAnsi="Times New Roman" w:cs="Times New Roman"/>
          <w:sz w:val="28"/>
          <w:szCs w:val="28"/>
        </w:rPr>
        <w:tab/>
      </w:r>
      <w:r w:rsidRPr="002E6123">
        <w:rPr>
          <w:rFonts w:ascii="Times New Roman" w:hAnsi="Times New Roman" w:cs="Times New Roman"/>
          <w:sz w:val="28"/>
          <w:szCs w:val="28"/>
        </w:rPr>
        <w:t>3</w:t>
      </w:r>
      <w:r>
        <w:rPr>
          <w:rFonts w:ascii="Times New Roman" w:hAnsi="Times New Roman" w:cs="Times New Roman"/>
          <w:sz w:val="28"/>
          <w:szCs w:val="28"/>
        </w:rPr>
        <w:t>5</w:t>
      </w:r>
      <w:r w:rsidRPr="002E6123">
        <w:rPr>
          <w:rFonts w:ascii="Times New Roman" w:hAnsi="Times New Roman" w:cs="Times New Roman"/>
          <w:sz w:val="28"/>
          <w:szCs w:val="28"/>
        </w:rPr>
        <w:t>. Административная процедура получения дополнительных сведений от заявителя не предусмотрена.</w:t>
      </w:r>
    </w:p>
    <w:p w:rsidR="004C3EE2" w:rsidRPr="00C811B6" w:rsidRDefault="004C3EE2" w:rsidP="004C3EE2">
      <w:pPr>
        <w:pStyle w:val="ConsPlusNormal"/>
        <w:spacing w:line="360" w:lineRule="auto"/>
        <w:ind w:firstLine="0"/>
        <w:contextualSpacing/>
        <w:jc w:val="both"/>
        <w:rPr>
          <w:rFonts w:ascii="Times New Roman" w:hAnsi="Times New Roman" w:cs="Times New Roman"/>
          <w:sz w:val="28"/>
          <w:szCs w:val="28"/>
        </w:rPr>
      </w:pPr>
      <w:r>
        <w:rPr>
          <w:rFonts w:ascii="Times New Roman" w:hAnsi="Times New Roman" w:cs="Times New Roman"/>
          <w:sz w:val="28"/>
          <w:szCs w:val="28"/>
        </w:rPr>
        <w:tab/>
        <w:t>36</w:t>
      </w:r>
      <w:r w:rsidRPr="00C811B6">
        <w:rPr>
          <w:rFonts w:ascii="Times New Roman" w:hAnsi="Times New Roman" w:cs="Times New Roman"/>
          <w:sz w:val="28"/>
          <w:szCs w:val="28"/>
        </w:rPr>
        <w:t xml:space="preserve">. Административная процедура, в рамках которой проводится </w:t>
      </w:r>
      <w:r w:rsidRPr="00C811B6">
        <w:rPr>
          <w:rFonts w:ascii="Times New Roman" w:hAnsi="Times New Roman" w:cs="Times New Roman"/>
          <w:sz w:val="28"/>
          <w:szCs w:val="28"/>
        </w:rPr>
        <w:lastRenderedPageBreak/>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проводится.</w:t>
      </w:r>
    </w:p>
    <w:p w:rsidR="004C3EE2" w:rsidRPr="00720FA4" w:rsidRDefault="004C3EE2" w:rsidP="004C3EE2">
      <w:pPr>
        <w:spacing w:line="360" w:lineRule="auto"/>
        <w:ind w:firstLine="709"/>
        <w:contextualSpacing/>
        <w:jc w:val="both"/>
        <w:rPr>
          <w:sz w:val="28"/>
          <w:szCs w:val="28"/>
        </w:rPr>
      </w:pPr>
      <w:r>
        <w:rPr>
          <w:sz w:val="28"/>
          <w:szCs w:val="28"/>
        </w:rPr>
        <w:t>37</w:t>
      </w:r>
      <w:r w:rsidRPr="00C811B6">
        <w:rPr>
          <w:sz w:val="28"/>
          <w:szCs w:val="28"/>
        </w:rPr>
        <w:t>.</w:t>
      </w:r>
      <w:r>
        <w:rPr>
          <w:color w:val="FF0000"/>
          <w:sz w:val="28"/>
          <w:szCs w:val="28"/>
        </w:rPr>
        <w:t xml:space="preserve"> </w:t>
      </w:r>
      <w:r w:rsidRPr="00720FA4">
        <w:rPr>
          <w:sz w:val="28"/>
          <w:szCs w:val="28"/>
        </w:rPr>
        <w:t>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не предусмотрена.</w:t>
      </w:r>
    </w:p>
    <w:p w:rsidR="004C3EE2" w:rsidRDefault="004C3EE2" w:rsidP="004C3EE2">
      <w:pPr>
        <w:tabs>
          <w:tab w:val="left" w:pos="284"/>
          <w:tab w:val="left" w:pos="851"/>
          <w:tab w:val="left" w:pos="1384"/>
        </w:tabs>
        <w:spacing w:line="360" w:lineRule="auto"/>
        <w:ind w:right="46" w:firstLine="709"/>
        <w:jc w:val="both"/>
        <w:rPr>
          <w:sz w:val="28"/>
          <w:szCs w:val="28"/>
        </w:rPr>
      </w:pPr>
      <w:r>
        <w:rPr>
          <w:sz w:val="28"/>
        </w:rPr>
        <w:t>38</w:t>
      </w:r>
      <w:r w:rsidRPr="00BE2D0D">
        <w:rPr>
          <w:sz w:val="28"/>
        </w:rPr>
        <w:t>. Предоставление муниципальной услуги в упреждающем (проактивном) режиме не предусмотрено</w:t>
      </w:r>
      <w:r>
        <w:rPr>
          <w:sz w:val="28"/>
          <w:szCs w:val="28"/>
        </w:rPr>
        <w:t>.</w:t>
      </w:r>
    </w:p>
    <w:p w:rsidR="004C3EE2" w:rsidRDefault="004C3EE2" w:rsidP="004C3EE2">
      <w:pPr>
        <w:spacing w:line="360" w:lineRule="auto"/>
        <w:ind w:firstLine="709"/>
        <w:contextualSpacing/>
        <w:jc w:val="both"/>
        <w:rPr>
          <w:sz w:val="28"/>
          <w:szCs w:val="28"/>
        </w:rPr>
      </w:pPr>
    </w:p>
    <w:p w:rsidR="004C3EE2" w:rsidRPr="00300C4E" w:rsidRDefault="004C3EE2" w:rsidP="004C3EE2">
      <w:pPr>
        <w:pStyle w:val="11"/>
        <w:tabs>
          <w:tab w:val="left" w:pos="0"/>
        </w:tabs>
        <w:ind w:left="0" w:right="22"/>
      </w:pPr>
      <w:r>
        <w:rPr>
          <w:lang w:val="en-US"/>
        </w:rPr>
        <w:t>IV</w:t>
      </w:r>
      <w:r>
        <w:t xml:space="preserve">. </w:t>
      </w:r>
      <w:r w:rsidRPr="00300C4E">
        <w:t>Способы информирования заявителя об изменении статуса рассмотрения запроса о предоставлении муниципальной услуги</w:t>
      </w:r>
    </w:p>
    <w:p w:rsidR="004C3EE2" w:rsidRPr="00300C4E" w:rsidRDefault="004C3EE2" w:rsidP="004C3EE2">
      <w:pPr>
        <w:pStyle w:val="11"/>
        <w:tabs>
          <w:tab w:val="left" w:pos="0"/>
        </w:tabs>
        <w:ind w:left="0" w:right="22"/>
      </w:pPr>
    </w:p>
    <w:p w:rsidR="004C3EE2" w:rsidRPr="0095106F" w:rsidRDefault="004C3EE2" w:rsidP="004C3EE2">
      <w:pPr>
        <w:spacing w:line="360" w:lineRule="auto"/>
        <w:ind w:firstLine="709"/>
        <w:contextualSpacing/>
        <w:jc w:val="both"/>
        <w:rPr>
          <w:sz w:val="28"/>
          <w:szCs w:val="28"/>
        </w:rPr>
      </w:pPr>
      <w:r>
        <w:rPr>
          <w:sz w:val="28"/>
          <w:szCs w:val="28"/>
        </w:rPr>
        <w:t>39</w:t>
      </w:r>
      <w:r w:rsidRPr="0095106F">
        <w:rPr>
          <w:sz w:val="28"/>
          <w:szCs w:val="28"/>
        </w:rPr>
        <w:t>. Перечень способов информирования заявителя об изменении статуса рассмотрения запроса заявителя о предоставлении муниципальной услуги:</w:t>
      </w:r>
    </w:p>
    <w:p w:rsidR="004C3EE2" w:rsidRPr="0095106F" w:rsidRDefault="004C3EE2" w:rsidP="004C3EE2">
      <w:pPr>
        <w:spacing w:line="360" w:lineRule="auto"/>
        <w:ind w:firstLine="709"/>
        <w:contextualSpacing/>
        <w:jc w:val="both"/>
        <w:rPr>
          <w:sz w:val="28"/>
          <w:szCs w:val="28"/>
        </w:rPr>
      </w:pPr>
      <w:r w:rsidRPr="0095106F">
        <w:rPr>
          <w:sz w:val="28"/>
          <w:szCs w:val="28"/>
        </w:rPr>
        <w:t>по</w:t>
      </w:r>
      <w:r>
        <w:rPr>
          <w:sz w:val="28"/>
          <w:szCs w:val="28"/>
        </w:rPr>
        <w:t>средством информационных систем.</w:t>
      </w:r>
    </w:p>
    <w:p w:rsidR="004C3EE2" w:rsidRDefault="004C3EE2" w:rsidP="004C3EE2">
      <w:pPr>
        <w:spacing w:line="360" w:lineRule="auto"/>
        <w:ind w:firstLine="709"/>
        <w:contextualSpacing/>
        <w:jc w:val="both"/>
        <w:rPr>
          <w:sz w:val="28"/>
          <w:szCs w:val="28"/>
        </w:rPr>
      </w:pPr>
      <w:r w:rsidRPr="0095106F">
        <w:rPr>
          <w:sz w:val="28"/>
          <w:szCs w:val="28"/>
        </w:rPr>
        <w:t>посредством почтовой, телефонной, электронной связи.</w:t>
      </w:r>
    </w:p>
    <w:p w:rsidR="004C3EE2" w:rsidRDefault="004C3EE2" w:rsidP="004C3EE2">
      <w:pPr>
        <w:spacing w:line="360" w:lineRule="auto"/>
        <w:ind w:firstLine="709"/>
        <w:contextualSpacing/>
        <w:jc w:val="both"/>
        <w:rPr>
          <w:sz w:val="28"/>
          <w:szCs w:val="28"/>
        </w:rPr>
      </w:pPr>
    </w:p>
    <w:p w:rsidR="004C3EE2" w:rsidRDefault="004C3EE2" w:rsidP="004C3EE2">
      <w:pPr>
        <w:spacing w:line="360" w:lineRule="auto"/>
        <w:ind w:firstLine="709"/>
        <w:contextualSpacing/>
        <w:jc w:val="both"/>
        <w:rPr>
          <w:sz w:val="28"/>
          <w:szCs w:val="28"/>
        </w:rPr>
      </w:pPr>
    </w:p>
    <w:p w:rsidR="004C3EE2" w:rsidRDefault="004C3EE2" w:rsidP="004C3EE2">
      <w:pPr>
        <w:spacing w:line="360" w:lineRule="auto"/>
        <w:ind w:firstLine="709"/>
        <w:contextualSpacing/>
        <w:jc w:val="both"/>
        <w:rPr>
          <w:sz w:val="28"/>
          <w:szCs w:val="28"/>
        </w:rPr>
      </w:pPr>
    </w:p>
    <w:p w:rsidR="004C3EE2" w:rsidRDefault="004C3EE2" w:rsidP="004C3EE2">
      <w:pPr>
        <w:spacing w:line="360" w:lineRule="auto"/>
        <w:ind w:firstLine="709"/>
        <w:contextualSpacing/>
        <w:jc w:val="both"/>
        <w:rPr>
          <w:sz w:val="28"/>
          <w:szCs w:val="28"/>
        </w:rPr>
      </w:pPr>
    </w:p>
    <w:p w:rsidR="004C3EE2" w:rsidRDefault="004C3EE2" w:rsidP="004C3EE2">
      <w:pPr>
        <w:spacing w:line="360" w:lineRule="auto"/>
        <w:ind w:firstLine="709"/>
        <w:contextualSpacing/>
        <w:jc w:val="both"/>
        <w:rPr>
          <w:sz w:val="28"/>
          <w:szCs w:val="28"/>
        </w:rPr>
      </w:pPr>
    </w:p>
    <w:p w:rsidR="004C3EE2" w:rsidRDefault="004C3EE2" w:rsidP="004C3EE2">
      <w:pPr>
        <w:spacing w:line="360" w:lineRule="auto"/>
        <w:ind w:firstLine="709"/>
        <w:contextualSpacing/>
        <w:jc w:val="both"/>
        <w:rPr>
          <w:sz w:val="28"/>
          <w:szCs w:val="28"/>
        </w:rPr>
      </w:pPr>
    </w:p>
    <w:p w:rsidR="004C3EE2" w:rsidRDefault="004C3EE2" w:rsidP="004C3EE2">
      <w:pPr>
        <w:spacing w:line="360" w:lineRule="auto"/>
        <w:ind w:firstLine="709"/>
        <w:contextualSpacing/>
        <w:jc w:val="both"/>
        <w:rPr>
          <w:sz w:val="28"/>
          <w:szCs w:val="28"/>
        </w:rPr>
      </w:pPr>
    </w:p>
    <w:p w:rsidR="004C3EE2" w:rsidRDefault="004C3EE2" w:rsidP="004C3EE2">
      <w:pPr>
        <w:widowControl/>
        <w:autoSpaceDE/>
        <w:autoSpaceDN/>
        <w:spacing w:after="200"/>
        <w:contextualSpacing/>
        <w:rPr>
          <w:rFonts w:eastAsia="Calibri"/>
          <w:sz w:val="28"/>
          <w:szCs w:val="28"/>
        </w:rPr>
      </w:pPr>
    </w:p>
    <w:p w:rsidR="004C3EE2" w:rsidRDefault="004C3EE2" w:rsidP="004C3EE2">
      <w:pPr>
        <w:widowControl/>
        <w:autoSpaceDE/>
        <w:autoSpaceDN/>
        <w:spacing w:after="200"/>
        <w:contextualSpacing/>
        <w:jc w:val="right"/>
        <w:rPr>
          <w:rFonts w:eastAsia="Calibri"/>
          <w:sz w:val="28"/>
          <w:szCs w:val="28"/>
        </w:rPr>
      </w:pPr>
    </w:p>
    <w:p w:rsidR="004C3EE2" w:rsidRDefault="004C3EE2" w:rsidP="004C3EE2">
      <w:pPr>
        <w:widowControl/>
        <w:autoSpaceDE/>
        <w:autoSpaceDN/>
        <w:spacing w:after="200"/>
        <w:contextualSpacing/>
        <w:jc w:val="right"/>
        <w:rPr>
          <w:rFonts w:eastAsia="Calibri"/>
          <w:sz w:val="28"/>
          <w:szCs w:val="28"/>
        </w:rPr>
      </w:pPr>
    </w:p>
    <w:p w:rsidR="004C3EE2" w:rsidRDefault="004C3EE2" w:rsidP="004C3EE2">
      <w:pPr>
        <w:widowControl/>
        <w:autoSpaceDE/>
        <w:autoSpaceDN/>
        <w:spacing w:after="200"/>
        <w:contextualSpacing/>
        <w:jc w:val="right"/>
        <w:rPr>
          <w:rFonts w:eastAsia="Calibri"/>
          <w:sz w:val="28"/>
          <w:szCs w:val="28"/>
        </w:rPr>
      </w:pPr>
    </w:p>
    <w:p w:rsidR="004C3EE2" w:rsidRDefault="004C3EE2" w:rsidP="004C3EE2">
      <w:pPr>
        <w:widowControl/>
        <w:autoSpaceDE/>
        <w:autoSpaceDN/>
        <w:spacing w:after="200"/>
        <w:contextualSpacing/>
        <w:jc w:val="right"/>
        <w:rPr>
          <w:rFonts w:eastAsia="Calibri"/>
          <w:sz w:val="28"/>
          <w:szCs w:val="28"/>
        </w:rPr>
      </w:pPr>
    </w:p>
    <w:p w:rsidR="004C3EE2" w:rsidRDefault="004C3EE2" w:rsidP="004C3EE2">
      <w:pPr>
        <w:widowControl/>
        <w:autoSpaceDE/>
        <w:autoSpaceDN/>
        <w:spacing w:after="200"/>
        <w:contextualSpacing/>
        <w:jc w:val="right"/>
        <w:rPr>
          <w:rFonts w:eastAsia="Calibri"/>
          <w:sz w:val="28"/>
          <w:szCs w:val="28"/>
        </w:rPr>
      </w:pPr>
    </w:p>
    <w:p w:rsidR="004C3EE2" w:rsidRDefault="004C3EE2" w:rsidP="004C3EE2">
      <w:pPr>
        <w:widowControl/>
        <w:autoSpaceDE/>
        <w:autoSpaceDN/>
        <w:spacing w:after="200"/>
        <w:contextualSpacing/>
        <w:jc w:val="right"/>
        <w:rPr>
          <w:rFonts w:eastAsia="Calibri"/>
          <w:sz w:val="28"/>
          <w:szCs w:val="28"/>
        </w:rPr>
      </w:pPr>
    </w:p>
    <w:p w:rsidR="004C3EE2" w:rsidRPr="00CE01EE" w:rsidRDefault="004C3EE2" w:rsidP="004C3EE2">
      <w:pPr>
        <w:widowControl/>
        <w:autoSpaceDE/>
        <w:autoSpaceDN/>
        <w:spacing w:after="200"/>
        <w:contextualSpacing/>
        <w:jc w:val="right"/>
        <w:rPr>
          <w:rFonts w:eastAsia="Calibri"/>
          <w:sz w:val="28"/>
          <w:szCs w:val="28"/>
        </w:rPr>
      </w:pPr>
      <w:r w:rsidRPr="00CE01EE">
        <w:rPr>
          <w:rFonts w:eastAsia="Calibri"/>
          <w:sz w:val="28"/>
          <w:szCs w:val="28"/>
        </w:rPr>
        <w:t>Приложение 1</w:t>
      </w:r>
    </w:p>
    <w:p w:rsidR="004C3EE2" w:rsidRPr="00CE01EE" w:rsidRDefault="004C3EE2" w:rsidP="004C3EE2">
      <w:pPr>
        <w:widowControl/>
        <w:autoSpaceDE/>
        <w:autoSpaceDN/>
        <w:spacing w:after="200"/>
        <w:contextualSpacing/>
        <w:jc w:val="center"/>
        <w:rPr>
          <w:rFonts w:eastAsia="Calibri"/>
          <w:sz w:val="28"/>
          <w:szCs w:val="28"/>
        </w:rPr>
      </w:pPr>
      <w:r w:rsidRPr="00CE01EE">
        <w:rPr>
          <w:rFonts w:eastAsia="Calibri"/>
          <w:sz w:val="28"/>
          <w:szCs w:val="28"/>
        </w:rPr>
        <w:t>к административному регламенту предоставления муниципальной услуги «</w:t>
      </w:r>
      <w:r w:rsidRPr="005037F4">
        <w:rPr>
          <w:rFonts w:eastAsia="Calibri"/>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rFonts w:eastAsia="Calibri"/>
          <w:sz w:val="28"/>
          <w:szCs w:val="28"/>
        </w:rPr>
        <w:t>»</w:t>
      </w:r>
    </w:p>
    <w:p w:rsidR="004C3EE2" w:rsidRPr="00CE01EE" w:rsidRDefault="004C3EE2" w:rsidP="004C3EE2">
      <w:pPr>
        <w:widowControl/>
        <w:autoSpaceDE/>
        <w:autoSpaceDN/>
        <w:spacing w:after="200" w:line="360" w:lineRule="auto"/>
        <w:contextualSpacing/>
        <w:jc w:val="center"/>
        <w:rPr>
          <w:rFonts w:eastAsia="Calibri"/>
          <w:b/>
          <w:sz w:val="28"/>
          <w:szCs w:val="28"/>
        </w:rPr>
      </w:pPr>
      <w:r w:rsidRPr="00CE01EE">
        <w:rPr>
          <w:rFonts w:eastAsia="Calibri"/>
          <w:b/>
          <w:sz w:val="28"/>
          <w:szCs w:val="28"/>
        </w:rPr>
        <w:t>Перечень условных обозначений и сокращений</w:t>
      </w:r>
    </w:p>
    <w:p w:rsidR="004C3EE2" w:rsidRPr="00CE01EE" w:rsidRDefault="004C3EE2" w:rsidP="004C3EE2">
      <w:pPr>
        <w:widowControl/>
        <w:autoSpaceDE/>
        <w:autoSpaceDN/>
        <w:spacing w:after="200"/>
        <w:contextualSpacing/>
        <w:jc w:val="center"/>
        <w:rPr>
          <w:rFonts w:eastAsia="Calibri"/>
          <w:b/>
          <w:sz w:val="28"/>
          <w:szCs w:val="28"/>
        </w:rPr>
      </w:pP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Административный регламент – административный регламент предоставления муниципальной услуги «</w:t>
      </w:r>
      <w:r w:rsidRPr="005037F4">
        <w:rPr>
          <w:rFonts w:eastAsia="Calibri"/>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rFonts w:eastAsia="Calibri"/>
          <w:sz w:val="28"/>
          <w:szCs w:val="28"/>
        </w:rPr>
        <w:t xml:space="preserve">». </w:t>
      </w: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 xml:space="preserve">Администрация – Администрация городского округа Кинель Самарской области. </w:t>
      </w: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 xml:space="preserve">ГИС «САМВ» - государственная информационная система «Система автоматизированного межведомственного взаимодействия». </w:t>
      </w: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ЕПГУ – федеральная государственная информационная система «Единый портал государственных и муниципальных услуг (функций)» (</w:t>
      </w:r>
      <w:hyperlink r:id="rId10" w:history="1">
        <w:r w:rsidRPr="00CE01EE">
          <w:rPr>
            <w:rFonts w:eastAsia="Calibri"/>
            <w:color w:val="0000FF"/>
            <w:sz w:val="28"/>
            <w:szCs w:val="28"/>
            <w:u w:val="single"/>
          </w:rPr>
          <w:t>www.gosuslugi.ru</w:t>
        </w:r>
      </w:hyperlink>
      <w:r w:rsidRPr="00CE01EE">
        <w:rPr>
          <w:rFonts w:eastAsia="Calibri"/>
          <w:color w:val="0000FF"/>
          <w:sz w:val="28"/>
          <w:szCs w:val="28"/>
          <w:u w:val="single"/>
        </w:rPr>
        <w:t>)</w:t>
      </w:r>
      <w:r w:rsidRPr="00CE01EE">
        <w:rPr>
          <w:rFonts w:eastAsia="Calibri"/>
          <w:sz w:val="28"/>
          <w:szCs w:val="28"/>
        </w:rPr>
        <w:t>.</w:t>
      </w:r>
    </w:p>
    <w:p w:rsidR="004C3EE2" w:rsidRPr="00CE01EE" w:rsidRDefault="004C3EE2" w:rsidP="004C3EE2">
      <w:pPr>
        <w:widowControl/>
        <w:autoSpaceDE/>
        <w:autoSpaceDN/>
        <w:spacing w:after="200" w:line="360" w:lineRule="auto"/>
        <w:ind w:firstLine="709"/>
        <w:contextualSpacing/>
        <w:jc w:val="both"/>
        <w:rPr>
          <w:rFonts w:eastAsia="Calibri"/>
          <w:color w:val="FF0000"/>
          <w:sz w:val="28"/>
          <w:szCs w:val="28"/>
        </w:rPr>
      </w:pPr>
      <w:r w:rsidRPr="00CE01EE">
        <w:rPr>
          <w:rFonts w:eastAsia="Calibri"/>
          <w:sz w:val="28"/>
          <w:szCs w:val="28"/>
        </w:rPr>
        <w:t>Заявитель – физические лица, юридические лица.</w:t>
      </w: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 xml:space="preserve">Представитель заявителя – уполномоченное им лицо на основании документов, подтверждающих предоставление ему соответствующих полномочий в порядке, установленном законодательством Российской Федерации. </w:t>
      </w: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sidRPr="007E715E">
        <w:rPr>
          <w:rFonts w:eastAsia="Calibri"/>
          <w:sz w:val="28"/>
          <w:szCs w:val="28"/>
        </w:rPr>
        <w:t>Заявление</w:t>
      </w:r>
      <w:r w:rsidRPr="00CE01EE">
        <w:rPr>
          <w:rFonts w:eastAsia="Calibri"/>
          <w:sz w:val="28"/>
          <w:szCs w:val="28"/>
        </w:rPr>
        <w:t xml:space="preserve"> – заявление об утверждение схемы расположения земельного участка или земельных участков на кадастровом плане территории. </w:t>
      </w: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Муниципальная услуга – муниципальная услуга «</w:t>
      </w:r>
      <w:r w:rsidRPr="005037F4">
        <w:rPr>
          <w:rFonts w:eastAsia="Calibri"/>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rFonts w:eastAsia="Calibri"/>
          <w:sz w:val="28"/>
          <w:szCs w:val="28"/>
        </w:rPr>
        <w:t xml:space="preserve">». </w:t>
      </w: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lastRenderedPageBreak/>
        <w:t xml:space="preserve">МФЦ – многофункциональный центр предоставления государственных и муниципальных услуг. </w:t>
      </w: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Профилирование – анкетирование, проводимое Комитетом по управлению муниципальным имуществом городского округа Кинель Самарской области, предоставляющим муниципальную услугу в соответствии с Административным регламентом, в целях определения категории (признаков) заявителя.</w:t>
      </w: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РПГУ – региональная система Единого портала государственных и муниципальных услуг «Портал государственных и муниципальных услуг Самарской области» (http://www.pgu.samregion.ru).</w:t>
      </w: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Уполномоченный орган – Комитет по управлению муниципальным имуществом городского округа Кинель Самарской области.</w:t>
      </w: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 xml:space="preserve">Федеральная служба государственной регистрации, кадастра и картографии – Управление Федеральной службы государственной регистрации, кадастра и картографии по Самарской области. </w:t>
      </w:r>
    </w:p>
    <w:p w:rsidR="004C3EE2" w:rsidRPr="00CE01EE" w:rsidRDefault="004C3EE2" w:rsidP="004C3EE2">
      <w:pPr>
        <w:widowControl/>
        <w:autoSpaceDE/>
        <w:autoSpaceDN/>
        <w:spacing w:after="200" w:line="360" w:lineRule="auto"/>
        <w:ind w:firstLine="709"/>
        <w:contextualSpacing/>
        <w:jc w:val="both"/>
        <w:rPr>
          <w:rFonts w:eastAsia="Calibri"/>
          <w:sz w:val="28"/>
          <w:szCs w:val="28"/>
        </w:rPr>
      </w:pPr>
      <w:r>
        <w:rPr>
          <w:rFonts w:eastAsia="Calibri"/>
          <w:sz w:val="28"/>
          <w:szCs w:val="28"/>
        </w:rPr>
        <w:t xml:space="preserve">ФГИС ЕЦП НСПД - </w:t>
      </w:r>
      <w:r w:rsidRPr="001B1CC9">
        <w:rPr>
          <w:rFonts w:eastAsia="Calibri"/>
          <w:sz w:val="28"/>
          <w:szCs w:val="28"/>
        </w:rPr>
        <w:t>федеральная государственная географическая информационная система «Единая цифровая платформа «Национальная система пространственных данных»</w:t>
      </w:r>
      <w:r>
        <w:rPr>
          <w:rFonts w:eastAsia="Calibri"/>
          <w:sz w:val="28"/>
          <w:szCs w:val="28"/>
        </w:rPr>
        <w:t>.</w:t>
      </w:r>
      <w:r w:rsidRPr="001B1CC9">
        <w:rPr>
          <w:rFonts w:eastAsia="Calibri"/>
          <w:sz w:val="28"/>
          <w:szCs w:val="28"/>
        </w:rPr>
        <w:t xml:space="preserve"> </w:t>
      </w:r>
    </w:p>
    <w:p w:rsidR="004C3EE2" w:rsidRPr="00CE01EE" w:rsidRDefault="004C3EE2" w:rsidP="004C3EE2">
      <w:pPr>
        <w:widowControl/>
        <w:autoSpaceDE/>
        <w:autoSpaceDN/>
        <w:spacing w:after="200"/>
        <w:ind w:firstLine="709"/>
        <w:contextualSpacing/>
        <w:jc w:val="both"/>
        <w:rPr>
          <w:rFonts w:eastAsia="Calibri"/>
        </w:rPr>
      </w:pPr>
    </w:p>
    <w:p w:rsidR="004C3EE2" w:rsidRPr="00CE01EE" w:rsidRDefault="004C3EE2" w:rsidP="004C3EE2">
      <w:pPr>
        <w:widowControl/>
        <w:autoSpaceDE/>
        <w:autoSpaceDN/>
        <w:spacing w:after="200"/>
        <w:ind w:firstLine="709"/>
        <w:contextualSpacing/>
        <w:jc w:val="both"/>
        <w:rPr>
          <w:rFonts w:eastAsia="Calibri"/>
        </w:rPr>
      </w:pPr>
    </w:p>
    <w:p w:rsidR="004C3EE2" w:rsidRPr="00CE01EE" w:rsidRDefault="004C3EE2" w:rsidP="004C3EE2">
      <w:pPr>
        <w:widowControl/>
        <w:autoSpaceDE/>
        <w:autoSpaceDN/>
        <w:spacing w:after="200"/>
        <w:ind w:firstLine="709"/>
        <w:contextualSpacing/>
        <w:jc w:val="both"/>
        <w:rPr>
          <w:rFonts w:eastAsia="Calibri"/>
        </w:rPr>
      </w:pPr>
    </w:p>
    <w:p w:rsidR="004C3EE2" w:rsidRPr="00CE01EE" w:rsidRDefault="004C3EE2" w:rsidP="004C3EE2">
      <w:pPr>
        <w:widowControl/>
        <w:autoSpaceDE/>
        <w:autoSpaceDN/>
        <w:spacing w:after="200"/>
        <w:ind w:firstLine="709"/>
        <w:contextualSpacing/>
        <w:jc w:val="both"/>
        <w:rPr>
          <w:rFonts w:eastAsia="Calibri"/>
        </w:rPr>
      </w:pPr>
    </w:p>
    <w:p w:rsidR="004C3EE2" w:rsidRPr="00CE01EE" w:rsidRDefault="004C3EE2" w:rsidP="004C3EE2">
      <w:pPr>
        <w:widowControl/>
        <w:autoSpaceDE/>
        <w:autoSpaceDN/>
        <w:spacing w:after="200"/>
        <w:ind w:firstLine="709"/>
        <w:contextualSpacing/>
        <w:jc w:val="both"/>
        <w:rPr>
          <w:rFonts w:eastAsia="Calibri"/>
        </w:rPr>
      </w:pPr>
    </w:p>
    <w:p w:rsidR="004C3EE2" w:rsidRPr="00CE01EE" w:rsidRDefault="004C3EE2" w:rsidP="004C3EE2">
      <w:pPr>
        <w:widowControl/>
        <w:autoSpaceDE/>
        <w:autoSpaceDN/>
        <w:spacing w:after="200"/>
        <w:ind w:firstLine="709"/>
        <w:contextualSpacing/>
        <w:jc w:val="both"/>
        <w:rPr>
          <w:rFonts w:eastAsia="Calibri"/>
        </w:rPr>
      </w:pPr>
    </w:p>
    <w:p w:rsidR="004C3EE2" w:rsidRPr="00CE01EE" w:rsidRDefault="004C3EE2" w:rsidP="004C3EE2">
      <w:pPr>
        <w:widowControl/>
        <w:autoSpaceDE/>
        <w:autoSpaceDN/>
        <w:spacing w:after="200"/>
        <w:ind w:firstLine="709"/>
        <w:contextualSpacing/>
        <w:jc w:val="both"/>
        <w:rPr>
          <w:rFonts w:eastAsia="Calibri"/>
        </w:rPr>
      </w:pPr>
    </w:p>
    <w:p w:rsidR="004C3EE2" w:rsidRPr="00CE01EE" w:rsidRDefault="004C3EE2" w:rsidP="004C3EE2">
      <w:pPr>
        <w:widowControl/>
        <w:autoSpaceDE/>
        <w:autoSpaceDN/>
        <w:spacing w:after="200"/>
        <w:ind w:firstLine="709"/>
        <w:contextualSpacing/>
        <w:jc w:val="both"/>
        <w:rPr>
          <w:rFonts w:eastAsia="Calibri"/>
        </w:rPr>
      </w:pPr>
    </w:p>
    <w:p w:rsidR="004C3EE2" w:rsidRPr="00CE01EE" w:rsidRDefault="004C3EE2" w:rsidP="004C3EE2">
      <w:pPr>
        <w:widowControl/>
        <w:autoSpaceDE/>
        <w:autoSpaceDN/>
        <w:spacing w:after="200"/>
        <w:ind w:firstLine="709"/>
        <w:contextualSpacing/>
        <w:jc w:val="both"/>
        <w:rPr>
          <w:rFonts w:eastAsia="Calibri"/>
        </w:rPr>
      </w:pPr>
    </w:p>
    <w:p w:rsidR="004C3EE2" w:rsidRDefault="004C3EE2" w:rsidP="004C3EE2">
      <w:pPr>
        <w:spacing w:line="360" w:lineRule="auto"/>
        <w:ind w:firstLine="709"/>
        <w:contextualSpacing/>
        <w:jc w:val="both"/>
        <w:rPr>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contextualSpacing/>
        <w:jc w:val="both"/>
        <w:rPr>
          <w:b/>
          <w:sz w:val="28"/>
          <w:szCs w:val="28"/>
        </w:rPr>
      </w:pPr>
    </w:p>
    <w:p w:rsidR="004C3EE2" w:rsidRPr="00CE01EE" w:rsidRDefault="004C3EE2" w:rsidP="004C3EE2">
      <w:pPr>
        <w:widowControl/>
        <w:autoSpaceDE/>
        <w:autoSpaceDN/>
        <w:spacing w:after="200"/>
        <w:contextualSpacing/>
        <w:jc w:val="right"/>
        <w:rPr>
          <w:sz w:val="28"/>
          <w:szCs w:val="28"/>
          <w:lang w:eastAsia="ru-RU"/>
        </w:rPr>
      </w:pPr>
      <w:r w:rsidRPr="00CE01EE">
        <w:rPr>
          <w:sz w:val="28"/>
          <w:szCs w:val="28"/>
          <w:lang w:eastAsia="ru-RU"/>
        </w:rPr>
        <w:t>Приложение 2</w:t>
      </w:r>
    </w:p>
    <w:p w:rsidR="004C3EE2" w:rsidRPr="00CE01EE" w:rsidRDefault="004C3EE2" w:rsidP="004C3EE2">
      <w:pPr>
        <w:widowControl/>
        <w:autoSpaceDE/>
        <w:autoSpaceDN/>
        <w:spacing w:after="200"/>
        <w:ind w:firstLine="709"/>
        <w:contextualSpacing/>
        <w:jc w:val="right"/>
        <w:rPr>
          <w:sz w:val="28"/>
          <w:szCs w:val="28"/>
          <w:lang w:eastAsia="ru-RU"/>
        </w:rPr>
      </w:pPr>
      <w:r w:rsidRPr="00CE01EE">
        <w:rPr>
          <w:sz w:val="28"/>
          <w:szCs w:val="28"/>
          <w:lang w:eastAsia="ru-RU"/>
        </w:rPr>
        <w:t>к административному регламенту предоставления муниципальной услуги «</w:t>
      </w:r>
      <w:r w:rsidRPr="00783ED7">
        <w:rPr>
          <w:color w:val="000000"/>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sz w:val="28"/>
          <w:szCs w:val="28"/>
          <w:lang w:eastAsia="ru-RU"/>
        </w:rPr>
        <w:t>»</w:t>
      </w:r>
    </w:p>
    <w:p w:rsidR="004C3EE2" w:rsidRPr="00CE01EE" w:rsidRDefault="004C3EE2" w:rsidP="004C3EE2">
      <w:pPr>
        <w:widowControl/>
        <w:autoSpaceDE/>
        <w:autoSpaceDN/>
        <w:spacing w:after="200"/>
        <w:ind w:firstLine="709"/>
        <w:contextualSpacing/>
        <w:jc w:val="right"/>
        <w:rPr>
          <w:sz w:val="28"/>
          <w:szCs w:val="28"/>
          <w:lang w:eastAsia="ru-RU"/>
        </w:rPr>
      </w:pPr>
    </w:p>
    <w:p w:rsidR="004C3EE2" w:rsidRPr="00CE01EE" w:rsidRDefault="004C3EE2" w:rsidP="004C3EE2">
      <w:pPr>
        <w:widowControl/>
        <w:autoSpaceDE/>
        <w:autoSpaceDN/>
        <w:spacing w:after="200"/>
        <w:contextualSpacing/>
        <w:jc w:val="center"/>
        <w:rPr>
          <w:b/>
          <w:sz w:val="28"/>
          <w:szCs w:val="28"/>
          <w:lang w:eastAsia="ru-RU"/>
        </w:rPr>
      </w:pPr>
      <w:r w:rsidRPr="00CE01EE">
        <w:rPr>
          <w:b/>
          <w:sz w:val="28"/>
          <w:szCs w:val="28"/>
          <w:lang w:eastAsia="ru-RU"/>
        </w:rPr>
        <w:t>Идентификаторы категорий (признаков) заявителей</w:t>
      </w:r>
    </w:p>
    <w:p w:rsidR="004C3EE2" w:rsidRPr="00CE01EE" w:rsidRDefault="004C3EE2" w:rsidP="004C3EE2">
      <w:pPr>
        <w:widowControl/>
        <w:autoSpaceDE/>
        <w:autoSpaceDN/>
        <w:spacing w:after="200"/>
        <w:ind w:firstLine="709"/>
        <w:contextualSpacing/>
        <w:jc w:val="both"/>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3310"/>
        <w:gridCol w:w="2906"/>
      </w:tblGrid>
      <w:tr w:rsidR="004C3EE2" w:rsidRPr="000C0C21" w:rsidTr="005A1D99">
        <w:tc>
          <w:tcPr>
            <w:tcW w:w="3132" w:type="dxa"/>
            <w:shd w:val="clear" w:color="auto" w:fill="auto"/>
          </w:tcPr>
          <w:p w:rsidR="004C3EE2" w:rsidRPr="000C0C21" w:rsidRDefault="004C3EE2" w:rsidP="005A1D99">
            <w:pPr>
              <w:widowControl/>
              <w:autoSpaceDE/>
              <w:autoSpaceDN/>
              <w:spacing w:after="200" w:line="276" w:lineRule="auto"/>
              <w:contextualSpacing/>
              <w:jc w:val="center"/>
              <w:rPr>
                <w:b/>
                <w:sz w:val="24"/>
                <w:szCs w:val="24"/>
                <w:lang w:eastAsia="ru-RU"/>
              </w:rPr>
            </w:pPr>
            <w:r w:rsidRPr="000C0C21">
              <w:rPr>
                <w:b/>
                <w:sz w:val="24"/>
                <w:szCs w:val="24"/>
                <w:lang w:eastAsia="ru-RU"/>
              </w:rPr>
              <w:t>Перечень результатов предоставления муниципальной услуги</w:t>
            </w:r>
          </w:p>
        </w:tc>
        <w:tc>
          <w:tcPr>
            <w:tcW w:w="3376" w:type="dxa"/>
            <w:shd w:val="clear" w:color="auto" w:fill="auto"/>
          </w:tcPr>
          <w:p w:rsidR="004C3EE2" w:rsidRPr="000C0C21" w:rsidRDefault="004C3EE2" w:rsidP="005A1D99">
            <w:pPr>
              <w:widowControl/>
              <w:autoSpaceDE/>
              <w:autoSpaceDN/>
              <w:spacing w:after="200" w:line="276" w:lineRule="auto"/>
              <w:contextualSpacing/>
              <w:jc w:val="center"/>
              <w:rPr>
                <w:b/>
                <w:sz w:val="24"/>
                <w:szCs w:val="24"/>
                <w:lang w:eastAsia="ru-RU"/>
              </w:rPr>
            </w:pPr>
            <w:r w:rsidRPr="000C0C21">
              <w:rPr>
                <w:b/>
                <w:sz w:val="24"/>
                <w:szCs w:val="24"/>
                <w:lang w:eastAsia="ru-RU"/>
              </w:rPr>
              <w:t>Перечень отдельных признаков заявителей</w:t>
            </w:r>
          </w:p>
        </w:tc>
        <w:tc>
          <w:tcPr>
            <w:tcW w:w="2955" w:type="dxa"/>
            <w:shd w:val="clear" w:color="auto" w:fill="auto"/>
          </w:tcPr>
          <w:p w:rsidR="004C3EE2" w:rsidRPr="000C0C21" w:rsidRDefault="004C3EE2" w:rsidP="005A1D99">
            <w:pPr>
              <w:widowControl/>
              <w:autoSpaceDE/>
              <w:autoSpaceDN/>
              <w:spacing w:after="200" w:line="276" w:lineRule="auto"/>
              <w:contextualSpacing/>
              <w:jc w:val="center"/>
              <w:rPr>
                <w:b/>
                <w:sz w:val="24"/>
                <w:szCs w:val="24"/>
                <w:lang w:eastAsia="ru-RU"/>
              </w:rPr>
            </w:pPr>
            <w:r w:rsidRPr="000C0C21">
              <w:rPr>
                <w:b/>
                <w:sz w:val="24"/>
                <w:szCs w:val="24"/>
                <w:lang w:eastAsia="ru-RU"/>
              </w:rPr>
              <w:t>Идентификатор отдельного признака заявителей</w:t>
            </w:r>
          </w:p>
        </w:tc>
      </w:tr>
      <w:tr w:rsidR="004C3EE2" w:rsidRPr="000C0C21" w:rsidTr="005A1D99">
        <w:trPr>
          <w:trHeight w:val="831"/>
        </w:trPr>
        <w:tc>
          <w:tcPr>
            <w:tcW w:w="3132" w:type="dxa"/>
            <w:shd w:val="clear" w:color="auto" w:fill="auto"/>
          </w:tcPr>
          <w:p w:rsidR="004C3EE2" w:rsidRPr="000C0C21" w:rsidRDefault="004C3EE2" w:rsidP="005A1D99">
            <w:pPr>
              <w:widowControl/>
              <w:autoSpaceDE/>
              <w:autoSpaceDN/>
              <w:spacing w:after="200" w:line="276" w:lineRule="auto"/>
              <w:contextualSpacing/>
              <w:jc w:val="both"/>
              <w:rPr>
                <w:sz w:val="24"/>
                <w:szCs w:val="24"/>
                <w:lang w:eastAsia="ru-RU"/>
              </w:rPr>
            </w:pPr>
            <w:r w:rsidRPr="000C0C21">
              <w:rPr>
                <w:sz w:val="24"/>
                <w:szCs w:val="24"/>
                <w:lang w:eastAsia="ru-RU"/>
              </w:rPr>
              <w:t>утверждение схемы расположения земельного участка на кадастровом плане территории/</w:t>
            </w:r>
          </w:p>
          <w:p w:rsidR="004C3EE2" w:rsidRPr="000C0C21" w:rsidRDefault="004C3EE2" w:rsidP="005A1D99">
            <w:pPr>
              <w:widowControl/>
              <w:autoSpaceDE/>
              <w:autoSpaceDN/>
              <w:spacing w:after="200" w:line="276" w:lineRule="auto"/>
              <w:contextualSpacing/>
              <w:jc w:val="both"/>
              <w:rPr>
                <w:sz w:val="24"/>
                <w:szCs w:val="24"/>
                <w:lang w:eastAsia="ru-RU"/>
              </w:rPr>
            </w:pPr>
            <w:r>
              <w:rPr>
                <w:sz w:val="24"/>
                <w:szCs w:val="24"/>
                <w:lang w:eastAsia="ru-RU"/>
              </w:rPr>
              <w:t>р</w:t>
            </w:r>
            <w:r w:rsidRPr="005037F4">
              <w:rPr>
                <w:sz w:val="24"/>
                <w:szCs w:val="24"/>
                <w:lang w:eastAsia="ru-RU"/>
              </w:rPr>
              <w:t xml:space="preserve">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w:t>
            </w:r>
            <w:r>
              <w:rPr>
                <w:sz w:val="24"/>
                <w:szCs w:val="24"/>
                <w:lang w:eastAsia="ru-RU"/>
              </w:rPr>
              <w:t>образование земельного участка)/ р</w:t>
            </w:r>
            <w:r w:rsidRPr="005037F4">
              <w:rPr>
                <w:sz w:val="24"/>
                <w:szCs w:val="24"/>
                <w:lang w:eastAsia="ru-RU"/>
              </w:rPr>
              <w:t>ешение о проведении аукциона</w:t>
            </w:r>
            <w:r>
              <w:rPr>
                <w:sz w:val="24"/>
                <w:szCs w:val="24"/>
                <w:lang w:eastAsia="ru-RU"/>
              </w:rPr>
              <w:t>/ р</w:t>
            </w:r>
            <w:r w:rsidRPr="005037F4">
              <w:rPr>
                <w:sz w:val="24"/>
                <w:szCs w:val="24"/>
                <w:lang w:eastAsia="ru-RU"/>
              </w:rPr>
              <w:t xml:space="preserve">ешение об отказе в проведении аукциона </w:t>
            </w:r>
          </w:p>
        </w:tc>
        <w:tc>
          <w:tcPr>
            <w:tcW w:w="3376" w:type="dxa"/>
            <w:shd w:val="clear" w:color="auto" w:fill="auto"/>
          </w:tcPr>
          <w:p w:rsidR="004C3EE2" w:rsidRPr="000C0C21" w:rsidRDefault="004C3EE2" w:rsidP="005A1D99">
            <w:pPr>
              <w:widowControl/>
              <w:autoSpaceDE/>
              <w:autoSpaceDN/>
              <w:spacing w:after="200" w:line="276" w:lineRule="auto"/>
              <w:contextualSpacing/>
              <w:jc w:val="both"/>
              <w:rPr>
                <w:sz w:val="24"/>
                <w:szCs w:val="24"/>
                <w:lang w:eastAsia="ru-RU"/>
              </w:rPr>
            </w:pPr>
            <w:r w:rsidRPr="00CE01EE">
              <w:rPr>
                <w:rFonts w:eastAsia="DejaVu Sans"/>
                <w:sz w:val="24"/>
                <w:szCs w:val="24"/>
                <w:lang w:eastAsia="ru-RU"/>
              </w:rPr>
              <w:t>физические лица</w:t>
            </w:r>
          </w:p>
        </w:tc>
        <w:tc>
          <w:tcPr>
            <w:tcW w:w="2955" w:type="dxa"/>
            <w:shd w:val="clear" w:color="auto" w:fill="auto"/>
          </w:tcPr>
          <w:p w:rsidR="004C3EE2" w:rsidRPr="000C0C21" w:rsidRDefault="004C3EE2" w:rsidP="005A1D99">
            <w:pPr>
              <w:widowControl/>
              <w:autoSpaceDE/>
              <w:autoSpaceDN/>
              <w:spacing w:after="200" w:line="276" w:lineRule="auto"/>
              <w:contextualSpacing/>
              <w:jc w:val="both"/>
              <w:rPr>
                <w:sz w:val="24"/>
                <w:szCs w:val="24"/>
                <w:lang w:eastAsia="ru-RU"/>
              </w:rPr>
            </w:pPr>
            <w:r w:rsidRPr="000C0C21">
              <w:rPr>
                <w:sz w:val="24"/>
                <w:szCs w:val="24"/>
                <w:lang w:eastAsia="ru-RU"/>
              </w:rPr>
              <w:t>А</w:t>
            </w:r>
          </w:p>
        </w:tc>
      </w:tr>
      <w:tr w:rsidR="004C3EE2" w:rsidRPr="000C0C21" w:rsidTr="005A1D99">
        <w:trPr>
          <w:trHeight w:val="843"/>
        </w:trPr>
        <w:tc>
          <w:tcPr>
            <w:tcW w:w="3132" w:type="dxa"/>
            <w:shd w:val="clear" w:color="auto" w:fill="auto"/>
          </w:tcPr>
          <w:p w:rsidR="004C3EE2" w:rsidRPr="005037F4" w:rsidRDefault="004C3EE2" w:rsidP="005A1D99">
            <w:pPr>
              <w:widowControl/>
              <w:autoSpaceDE/>
              <w:autoSpaceDN/>
              <w:spacing w:after="200" w:line="276" w:lineRule="auto"/>
              <w:contextualSpacing/>
              <w:jc w:val="both"/>
              <w:rPr>
                <w:sz w:val="24"/>
                <w:szCs w:val="24"/>
                <w:lang w:eastAsia="ru-RU"/>
              </w:rPr>
            </w:pPr>
            <w:r w:rsidRPr="005037F4">
              <w:rPr>
                <w:sz w:val="24"/>
                <w:szCs w:val="24"/>
                <w:lang w:eastAsia="ru-RU"/>
              </w:rPr>
              <w:t>утверждение схемы расположения земельного участка на кадастровом плане территории/</w:t>
            </w:r>
          </w:p>
          <w:p w:rsidR="004C3EE2" w:rsidRPr="000C0C21" w:rsidRDefault="004C3EE2" w:rsidP="005A1D99">
            <w:pPr>
              <w:widowControl/>
              <w:autoSpaceDE/>
              <w:autoSpaceDN/>
              <w:spacing w:after="200" w:line="276" w:lineRule="auto"/>
              <w:rPr>
                <w:rFonts w:ascii="Calibri" w:hAnsi="Calibri"/>
                <w:sz w:val="24"/>
                <w:szCs w:val="24"/>
                <w:lang w:eastAsia="ru-RU"/>
              </w:rPr>
            </w:pPr>
            <w:r w:rsidRPr="005037F4">
              <w:rPr>
                <w:sz w:val="24"/>
                <w:szCs w:val="24"/>
                <w:lang w:eastAsia="ru-RU"/>
              </w:rPr>
              <w:t xml:space="preserve">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w:t>
            </w:r>
            <w:r w:rsidRPr="005037F4">
              <w:rPr>
                <w:sz w:val="24"/>
                <w:szCs w:val="24"/>
                <w:lang w:eastAsia="ru-RU"/>
              </w:rPr>
              <w:lastRenderedPageBreak/>
              <w:t>границах которой предусмотрено образование земельного участка)/</w:t>
            </w:r>
            <w:r>
              <w:rPr>
                <w:sz w:val="24"/>
                <w:szCs w:val="24"/>
                <w:lang w:eastAsia="ru-RU"/>
              </w:rPr>
              <w:t xml:space="preserve"> </w:t>
            </w:r>
            <w:r w:rsidRPr="005037F4">
              <w:rPr>
                <w:sz w:val="24"/>
                <w:szCs w:val="24"/>
                <w:lang w:eastAsia="ru-RU"/>
              </w:rPr>
              <w:t>решение о проведении аукциона/</w:t>
            </w:r>
            <w:r>
              <w:rPr>
                <w:sz w:val="24"/>
                <w:szCs w:val="24"/>
                <w:lang w:eastAsia="ru-RU"/>
              </w:rPr>
              <w:t xml:space="preserve"> </w:t>
            </w:r>
            <w:r w:rsidRPr="005037F4">
              <w:rPr>
                <w:sz w:val="24"/>
                <w:szCs w:val="24"/>
                <w:lang w:eastAsia="ru-RU"/>
              </w:rPr>
              <w:t>решение об отказе в проведении аукциона</w:t>
            </w:r>
          </w:p>
        </w:tc>
        <w:tc>
          <w:tcPr>
            <w:tcW w:w="3376" w:type="dxa"/>
            <w:shd w:val="clear" w:color="auto" w:fill="auto"/>
          </w:tcPr>
          <w:p w:rsidR="004C3EE2" w:rsidRPr="000C0C21" w:rsidRDefault="004C3EE2" w:rsidP="005A1D99">
            <w:pPr>
              <w:widowControl/>
              <w:autoSpaceDE/>
              <w:autoSpaceDN/>
              <w:spacing w:after="200" w:line="276" w:lineRule="auto"/>
              <w:contextualSpacing/>
              <w:jc w:val="both"/>
              <w:rPr>
                <w:sz w:val="24"/>
                <w:szCs w:val="24"/>
                <w:lang w:eastAsia="ru-RU"/>
              </w:rPr>
            </w:pPr>
            <w:r w:rsidRPr="00CE01EE">
              <w:rPr>
                <w:rFonts w:eastAsia="DejaVu Sans"/>
                <w:sz w:val="24"/>
                <w:szCs w:val="24"/>
                <w:lang w:eastAsia="ru-RU"/>
              </w:rPr>
              <w:lastRenderedPageBreak/>
              <w:t>представитель физического лица</w:t>
            </w:r>
          </w:p>
        </w:tc>
        <w:tc>
          <w:tcPr>
            <w:tcW w:w="2955" w:type="dxa"/>
            <w:shd w:val="clear" w:color="auto" w:fill="auto"/>
          </w:tcPr>
          <w:p w:rsidR="004C3EE2" w:rsidRPr="000C0C21" w:rsidRDefault="004C3EE2" w:rsidP="005A1D99">
            <w:pPr>
              <w:widowControl/>
              <w:autoSpaceDE/>
              <w:autoSpaceDN/>
              <w:spacing w:after="200" w:line="276" w:lineRule="auto"/>
              <w:contextualSpacing/>
              <w:jc w:val="both"/>
              <w:rPr>
                <w:sz w:val="24"/>
                <w:szCs w:val="24"/>
                <w:lang w:eastAsia="ru-RU"/>
              </w:rPr>
            </w:pPr>
            <w:r w:rsidRPr="000C0C21">
              <w:rPr>
                <w:sz w:val="24"/>
                <w:szCs w:val="24"/>
                <w:lang w:eastAsia="ru-RU"/>
              </w:rPr>
              <w:t>Б</w:t>
            </w:r>
          </w:p>
        </w:tc>
      </w:tr>
      <w:tr w:rsidR="004C3EE2" w:rsidRPr="000C0C21" w:rsidTr="005A1D99">
        <w:trPr>
          <w:trHeight w:val="840"/>
        </w:trPr>
        <w:tc>
          <w:tcPr>
            <w:tcW w:w="3132" w:type="dxa"/>
            <w:shd w:val="clear" w:color="auto" w:fill="auto"/>
          </w:tcPr>
          <w:p w:rsidR="004C3EE2" w:rsidRPr="005037F4" w:rsidRDefault="004C3EE2" w:rsidP="005A1D99">
            <w:pPr>
              <w:widowControl/>
              <w:autoSpaceDE/>
              <w:autoSpaceDN/>
              <w:spacing w:after="200" w:line="276" w:lineRule="auto"/>
              <w:contextualSpacing/>
              <w:jc w:val="both"/>
              <w:rPr>
                <w:sz w:val="24"/>
                <w:szCs w:val="24"/>
                <w:lang w:eastAsia="ru-RU"/>
              </w:rPr>
            </w:pPr>
            <w:r w:rsidRPr="005037F4">
              <w:rPr>
                <w:sz w:val="24"/>
                <w:szCs w:val="24"/>
                <w:lang w:eastAsia="ru-RU"/>
              </w:rPr>
              <w:lastRenderedPageBreak/>
              <w:t>утверждение схемы расположения земельного участка на кадастровом плане территории/</w:t>
            </w:r>
          </w:p>
          <w:p w:rsidR="004C3EE2" w:rsidRPr="000C0C21" w:rsidRDefault="004C3EE2" w:rsidP="005A1D99">
            <w:pPr>
              <w:widowControl/>
              <w:autoSpaceDE/>
              <w:autoSpaceDN/>
              <w:spacing w:after="200" w:line="276" w:lineRule="auto"/>
              <w:rPr>
                <w:rFonts w:ascii="Calibri" w:hAnsi="Calibri"/>
                <w:sz w:val="24"/>
                <w:szCs w:val="24"/>
                <w:lang w:eastAsia="ru-RU"/>
              </w:rPr>
            </w:pPr>
            <w:r w:rsidRPr="005037F4">
              <w:rPr>
                <w:sz w:val="24"/>
                <w:szCs w:val="24"/>
                <w:lang w:eastAsia="ru-RU"/>
              </w:rPr>
              <w:t>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r>
              <w:rPr>
                <w:sz w:val="24"/>
                <w:szCs w:val="24"/>
                <w:lang w:eastAsia="ru-RU"/>
              </w:rPr>
              <w:t xml:space="preserve"> </w:t>
            </w:r>
            <w:r w:rsidRPr="005037F4">
              <w:rPr>
                <w:sz w:val="24"/>
                <w:szCs w:val="24"/>
                <w:lang w:eastAsia="ru-RU"/>
              </w:rPr>
              <w:t>решение о проведении аукциона/</w:t>
            </w:r>
            <w:r>
              <w:rPr>
                <w:sz w:val="24"/>
                <w:szCs w:val="24"/>
                <w:lang w:eastAsia="ru-RU"/>
              </w:rPr>
              <w:t xml:space="preserve"> </w:t>
            </w:r>
            <w:r w:rsidRPr="005037F4">
              <w:rPr>
                <w:sz w:val="24"/>
                <w:szCs w:val="24"/>
                <w:lang w:eastAsia="ru-RU"/>
              </w:rPr>
              <w:t>решение об отказе в проведении аукциона</w:t>
            </w:r>
          </w:p>
        </w:tc>
        <w:tc>
          <w:tcPr>
            <w:tcW w:w="3376" w:type="dxa"/>
            <w:shd w:val="clear" w:color="auto" w:fill="auto"/>
          </w:tcPr>
          <w:p w:rsidR="004C3EE2" w:rsidRPr="000C0C21" w:rsidRDefault="004C3EE2" w:rsidP="005A1D99">
            <w:pPr>
              <w:widowControl/>
              <w:autoSpaceDE/>
              <w:autoSpaceDN/>
              <w:spacing w:after="200" w:line="276" w:lineRule="auto"/>
              <w:contextualSpacing/>
              <w:jc w:val="both"/>
              <w:rPr>
                <w:sz w:val="24"/>
                <w:szCs w:val="24"/>
                <w:lang w:eastAsia="ru-RU"/>
              </w:rPr>
            </w:pPr>
            <w:r w:rsidRPr="00CE01EE">
              <w:rPr>
                <w:rFonts w:eastAsia="DejaVu Sans"/>
                <w:sz w:val="24"/>
                <w:szCs w:val="24"/>
                <w:lang w:eastAsia="ru-RU"/>
              </w:rPr>
              <w:t>юридические лица</w:t>
            </w:r>
          </w:p>
        </w:tc>
        <w:tc>
          <w:tcPr>
            <w:tcW w:w="2955" w:type="dxa"/>
            <w:shd w:val="clear" w:color="auto" w:fill="auto"/>
          </w:tcPr>
          <w:p w:rsidR="004C3EE2" w:rsidRPr="000C0C21" w:rsidRDefault="004C3EE2" w:rsidP="005A1D99">
            <w:pPr>
              <w:widowControl/>
              <w:autoSpaceDE/>
              <w:autoSpaceDN/>
              <w:spacing w:after="200" w:line="276" w:lineRule="auto"/>
              <w:contextualSpacing/>
              <w:jc w:val="both"/>
              <w:rPr>
                <w:sz w:val="24"/>
                <w:szCs w:val="24"/>
                <w:lang w:eastAsia="ru-RU"/>
              </w:rPr>
            </w:pPr>
            <w:r w:rsidRPr="000C0C21">
              <w:rPr>
                <w:sz w:val="24"/>
                <w:szCs w:val="24"/>
                <w:lang w:eastAsia="ru-RU"/>
              </w:rPr>
              <w:t>В</w:t>
            </w:r>
          </w:p>
        </w:tc>
      </w:tr>
      <w:tr w:rsidR="004C3EE2" w:rsidRPr="000C0C21" w:rsidTr="005A1D99">
        <w:trPr>
          <w:trHeight w:val="838"/>
        </w:trPr>
        <w:tc>
          <w:tcPr>
            <w:tcW w:w="3132" w:type="dxa"/>
            <w:shd w:val="clear" w:color="auto" w:fill="auto"/>
          </w:tcPr>
          <w:p w:rsidR="004C3EE2" w:rsidRPr="005037F4" w:rsidRDefault="004C3EE2" w:rsidP="005A1D99">
            <w:pPr>
              <w:widowControl/>
              <w:autoSpaceDE/>
              <w:autoSpaceDN/>
              <w:spacing w:after="200" w:line="276" w:lineRule="auto"/>
              <w:contextualSpacing/>
              <w:jc w:val="both"/>
              <w:rPr>
                <w:sz w:val="24"/>
                <w:szCs w:val="24"/>
                <w:lang w:eastAsia="ru-RU"/>
              </w:rPr>
            </w:pPr>
            <w:r w:rsidRPr="005037F4">
              <w:rPr>
                <w:sz w:val="24"/>
                <w:szCs w:val="24"/>
                <w:lang w:eastAsia="ru-RU"/>
              </w:rPr>
              <w:t>утверждение схемы расположения земельного участка на кадастровом плане территории/</w:t>
            </w:r>
          </w:p>
          <w:p w:rsidR="004C3EE2" w:rsidRPr="000C0C21" w:rsidRDefault="004C3EE2" w:rsidP="005A1D99">
            <w:pPr>
              <w:widowControl/>
              <w:autoSpaceDE/>
              <w:autoSpaceDN/>
              <w:spacing w:after="200" w:line="276" w:lineRule="auto"/>
              <w:rPr>
                <w:sz w:val="24"/>
                <w:szCs w:val="24"/>
                <w:lang w:eastAsia="ru-RU"/>
              </w:rPr>
            </w:pPr>
            <w:r w:rsidRPr="005037F4">
              <w:rPr>
                <w:sz w:val="24"/>
                <w:szCs w:val="24"/>
                <w:lang w:eastAsia="ru-RU"/>
              </w:rPr>
              <w:t>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r>
              <w:rPr>
                <w:sz w:val="24"/>
                <w:szCs w:val="24"/>
                <w:lang w:eastAsia="ru-RU"/>
              </w:rPr>
              <w:t xml:space="preserve"> </w:t>
            </w:r>
            <w:r w:rsidRPr="005037F4">
              <w:rPr>
                <w:sz w:val="24"/>
                <w:szCs w:val="24"/>
                <w:lang w:eastAsia="ru-RU"/>
              </w:rPr>
              <w:t>решение о проведении аукциона/</w:t>
            </w:r>
            <w:r>
              <w:rPr>
                <w:sz w:val="24"/>
                <w:szCs w:val="24"/>
                <w:lang w:eastAsia="ru-RU"/>
              </w:rPr>
              <w:t xml:space="preserve"> </w:t>
            </w:r>
            <w:r w:rsidRPr="005037F4">
              <w:rPr>
                <w:sz w:val="24"/>
                <w:szCs w:val="24"/>
                <w:lang w:eastAsia="ru-RU"/>
              </w:rPr>
              <w:t xml:space="preserve">решение об отказе в </w:t>
            </w:r>
            <w:r w:rsidRPr="005037F4">
              <w:rPr>
                <w:sz w:val="24"/>
                <w:szCs w:val="24"/>
                <w:lang w:eastAsia="ru-RU"/>
              </w:rPr>
              <w:lastRenderedPageBreak/>
              <w:t>проведении аукциона</w:t>
            </w:r>
          </w:p>
        </w:tc>
        <w:tc>
          <w:tcPr>
            <w:tcW w:w="3376" w:type="dxa"/>
            <w:shd w:val="clear" w:color="auto" w:fill="auto"/>
          </w:tcPr>
          <w:p w:rsidR="004C3EE2" w:rsidRPr="000C0C21" w:rsidRDefault="004C3EE2" w:rsidP="005A1D99">
            <w:pPr>
              <w:widowControl/>
              <w:autoSpaceDE/>
              <w:autoSpaceDN/>
              <w:spacing w:after="200" w:line="276" w:lineRule="auto"/>
              <w:contextualSpacing/>
              <w:jc w:val="both"/>
              <w:rPr>
                <w:sz w:val="24"/>
                <w:szCs w:val="24"/>
                <w:lang w:eastAsia="ru-RU"/>
              </w:rPr>
            </w:pPr>
            <w:r w:rsidRPr="00CE01EE">
              <w:rPr>
                <w:rFonts w:eastAsia="DejaVu Sans"/>
                <w:sz w:val="24"/>
                <w:szCs w:val="24"/>
                <w:lang w:eastAsia="ru-RU"/>
              </w:rPr>
              <w:lastRenderedPageBreak/>
              <w:t>представитель юридического лица</w:t>
            </w:r>
          </w:p>
        </w:tc>
        <w:tc>
          <w:tcPr>
            <w:tcW w:w="2955" w:type="dxa"/>
            <w:shd w:val="clear" w:color="auto" w:fill="auto"/>
          </w:tcPr>
          <w:p w:rsidR="004C3EE2" w:rsidRPr="000C0C21" w:rsidRDefault="004C3EE2" w:rsidP="005A1D99">
            <w:pPr>
              <w:widowControl/>
              <w:autoSpaceDE/>
              <w:autoSpaceDN/>
              <w:spacing w:after="200" w:line="276" w:lineRule="auto"/>
              <w:contextualSpacing/>
              <w:jc w:val="both"/>
              <w:rPr>
                <w:sz w:val="24"/>
                <w:szCs w:val="24"/>
                <w:lang w:eastAsia="ru-RU"/>
              </w:rPr>
            </w:pPr>
            <w:r w:rsidRPr="000C0C21">
              <w:rPr>
                <w:sz w:val="24"/>
                <w:szCs w:val="24"/>
                <w:lang w:eastAsia="ru-RU"/>
              </w:rPr>
              <w:t>Г</w:t>
            </w:r>
          </w:p>
        </w:tc>
      </w:tr>
      <w:tr w:rsidR="004C3EE2" w:rsidRPr="000C0C21" w:rsidTr="005A1D99">
        <w:trPr>
          <w:trHeight w:val="838"/>
        </w:trPr>
        <w:tc>
          <w:tcPr>
            <w:tcW w:w="3132" w:type="dxa"/>
            <w:shd w:val="clear" w:color="auto" w:fill="auto"/>
          </w:tcPr>
          <w:p w:rsidR="004C3EE2" w:rsidRPr="00C4451C" w:rsidRDefault="004C3EE2" w:rsidP="005A1D99">
            <w:pPr>
              <w:widowControl/>
              <w:autoSpaceDE/>
              <w:autoSpaceDN/>
              <w:spacing w:after="200" w:line="276" w:lineRule="auto"/>
              <w:contextualSpacing/>
              <w:jc w:val="both"/>
              <w:rPr>
                <w:sz w:val="24"/>
                <w:szCs w:val="24"/>
                <w:lang w:eastAsia="ru-RU"/>
              </w:rPr>
            </w:pPr>
            <w:r w:rsidRPr="00C4451C">
              <w:rPr>
                <w:sz w:val="24"/>
                <w:szCs w:val="24"/>
                <w:lang w:eastAsia="ru-RU"/>
              </w:rPr>
              <w:lastRenderedPageBreak/>
              <w:t>утверждение схемы расположения земельного участка на кадастровом плане территории/</w:t>
            </w:r>
          </w:p>
          <w:p w:rsidR="004C3EE2" w:rsidRPr="005037F4" w:rsidRDefault="004C3EE2" w:rsidP="005A1D99">
            <w:pPr>
              <w:widowControl/>
              <w:autoSpaceDE/>
              <w:autoSpaceDN/>
              <w:spacing w:after="200" w:line="276" w:lineRule="auto"/>
              <w:contextualSpacing/>
              <w:jc w:val="both"/>
              <w:rPr>
                <w:sz w:val="24"/>
                <w:szCs w:val="24"/>
                <w:lang w:eastAsia="ru-RU"/>
              </w:rPr>
            </w:pPr>
            <w:r w:rsidRPr="00C4451C">
              <w:rPr>
                <w:sz w:val="24"/>
                <w:szCs w:val="24"/>
                <w:lang w:eastAsia="ru-RU"/>
              </w:rPr>
              <w:t>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w:t>
            </w:r>
          </w:p>
        </w:tc>
        <w:tc>
          <w:tcPr>
            <w:tcW w:w="3376" w:type="dxa"/>
            <w:shd w:val="clear" w:color="auto" w:fill="auto"/>
          </w:tcPr>
          <w:p w:rsidR="004C3EE2" w:rsidRPr="00CE01EE" w:rsidRDefault="004C3EE2" w:rsidP="005A1D99">
            <w:pPr>
              <w:widowControl/>
              <w:autoSpaceDE/>
              <w:autoSpaceDN/>
              <w:spacing w:after="200" w:line="276" w:lineRule="auto"/>
              <w:contextualSpacing/>
              <w:jc w:val="both"/>
              <w:rPr>
                <w:rFonts w:eastAsia="DejaVu Sans"/>
                <w:sz w:val="24"/>
                <w:szCs w:val="24"/>
                <w:lang w:eastAsia="ru-RU"/>
              </w:rPr>
            </w:pPr>
            <w:r w:rsidRPr="00C4451C">
              <w:rPr>
                <w:rFonts w:eastAsia="DejaVu Sans"/>
                <w:sz w:val="24"/>
                <w:szCs w:val="24"/>
                <w:lang w:eastAsia="ru-RU"/>
              </w:rPr>
              <w:t>индивидуальные предприниматели</w:t>
            </w:r>
          </w:p>
        </w:tc>
        <w:tc>
          <w:tcPr>
            <w:tcW w:w="2955" w:type="dxa"/>
            <w:shd w:val="clear" w:color="auto" w:fill="auto"/>
          </w:tcPr>
          <w:p w:rsidR="004C3EE2" w:rsidRPr="000C0C21" w:rsidRDefault="004C3EE2" w:rsidP="005A1D99">
            <w:pPr>
              <w:widowControl/>
              <w:autoSpaceDE/>
              <w:autoSpaceDN/>
              <w:spacing w:after="200" w:line="276" w:lineRule="auto"/>
              <w:contextualSpacing/>
              <w:jc w:val="both"/>
              <w:rPr>
                <w:sz w:val="24"/>
                <w:szCs w:val="24"/>
                <w:lang w:eastAsia="ru-RU"/>
              </w:rPr>
            </w:pPr>
            <w:r>
              <w:rPr>
                <w:sz w:val="24"/>
                <w:szCs w:val="24"/>
                <w:lang w:eastAsia="ru-RU"/>
              </w:rPr>
              <w:t>Д</w:t>
            </w:r>
          </w:p>
        </w:tc>
      </w:tr>
      <w:tr w:rsidR="004C3EE2" w:rsidRPr="000C0C21" w:rsidTr="005A1D99">
        <w:trPr>
          <w:trHeight w:val="838"/>
        </w:trPr>
        <w:tc>
          <w:tcPr>
            <w:tcW w:w="3132" w:type="dxa"/>
            <w:shd w:val="clear" w:color="auto" w:fill="auto"/>
          </w:tcPr>
          <w:p w:rsidR="004C3EE2" w:rsidRPr="00C4451C" w:rsidRDefault="004C3EE2" w:rsidP="005A1D99">
            <w:pPr>
              <w:widowControl/>
              <w:autoSpaceDE/>
              <w:autoSpaceDN/>
              <w:spacing w:after="200" w:line="276" w:lineRule="auto"/>
              <w:contextualSpacing/>
              <w:jc w:val="both"/>
              <w:rPr>
                <w:sz w:val="24"/>
                <w:szCs w:val="24"/>
                <w:lang w:eastAsia="ru-RU"/>
              </w:rPr>
            </w:pPr>
            <w:r w:rsidRPr="00C4451C">
              <w:rPr>
                <w:sz w:val="24"/>
                <w:szCs w:val="24"/>
                <w:lang w:eastAsia="ru-RU"/>
              </w:rPr>
              <w:t>утверждение схемы расположения земельного участка на кадастровом плане территории/</w:t>
            </w:r>
          </w:p>
          <w:p w:rsidR="004C3EE2" w:rsidRPr="00C4451C" w:rsidRDefault="004C3EE2" w:rsidP="005A1D99">
            <w:pPr>
              <w:widowControl/>
              <w:autoSpaceDE/>
              <w:autoSpaceDN/>
              <w:spacing w:after="200" w:line="276" w:lineRule="auto"/>
              <w:contextualSpacing/>
              <w:jc w:val="both"/>
              <w:rPr>
                <w:sz w:val="24"/>
                <w:szCs w:val="24"/>
                <w:lang w:eastAsia="ru-RU"/>
              </w:rPr>
            </w:pPr>
            <w:r w:rsidRPr="00C4451C">
              <w:rPr>
                <w:sz w:val="24"/>
                <w:szCs w:val="24"/>
                <w:lang w:eastAsia="ru-RU"/>
              </w:rPr>
              <w:t>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w:t>
            </w:r>
          </w:p>
        </w:tc>
        <w:tc>
          <w:tcPr>
            <w:tcW w:w="3376" w:type="dxa"/>
            <w:shd w:val="clear" w:color="auto" w:fill="auto"/>
          </w:tcPr>
          <w:p w:rsidR="004C3EE2" w:rsidRPr="00C4451C" w:rsidRDefault="004C3EE2" w:rsidP="005A1D99">
            <w:pPr>
              <w:widowControl/>
              <w:autoSpaceDE/>
              <w:autoSpaceDN/>
              <w:spacing w:after="200" w:line="276" w:lineRule="auto"/>
              <w:contextualSpacing/>
              <w:jc w:val="both"/>
              <w:rPr>
                <w:rFonts w:eastAsia="DejaVu Sans"/>
                <w:sz w:val="24"/>
                <w:szCs w:val="24"/>
                <w:lang w:eastAsia="ru-RU"/>
              </w:rPr>
            </w:pPr>
            <w:r>
              <w:rPr>
                <w:rFonts w:eastAsia="DejaVu Sans"/>
                <w:sz w:val="24"/>
                <w:szCs w:val="24"/>
                <w:lang w:eastAsia="ru-RU"/>
              </w:rPr>
              <w:t>представитель индивидуального предпринимателя</w:t>
            </w:r>
          </w:p>
        </w:tc>
        <w:tc>
          <w:tcPr>
            <w:tcW w:w="2955" w:type="dxa"/>
            <w:shd w:val="clear" w:color="auto" w:fill="auto"/>
          </w:tcPr>
          <w:p w:rsidR="004C3EE2" w:rsidRPr="000C0C21" w:rsidRDefault="004C3EE2" w:rsidP="005A1D99">
            <w:pPr>
              <w:widowControl/>
              <w:autoSpaceDE/>
              <w:autoSpaceDN/>
              <w:spacing w:after="200" w:line="276" w:lineRule="auto"/>
              <w:contextualSpacing/>
              <w:jc w:val="both"/>
              <w:rPr>
                <w:sz w:val="24"/>
                <w:szCs w:val="24"/>
                <w:lang w:eastAsia="ru-RU"/>
              </w:rPr>
            </w:pPr>
            <w:r>
              <w:rPr>
                <w:sz w:val="24"/>
                <w:szCs w:val="24"/>
                <w:lang w:eastAsia="ru-RU"/>
              </w:rPr>
              <w:t>Е</w:t>
            </w:r>
          </w:p>
        </w:tc>
      </w:tr>
    </w:tbl>
    <w:p w:rsidR="004C3EE2" w:rsidRPr="00CE01EE" w:rsidRDefault="004C3EE2" w:rsidP="004C3EE2">
      <w:pPr>
        <w:widowControl/>
        <w:autoSpaceDE/>
        <w:autoSpaceDN/>
        <w:spacing w:after="200"/>
        <w:contextualSpacing/>
        <w:jc w:val="both"/>
        <w:rPr>
          <w:sz w:val="28"/>
          <w:szCs w:val="28"/>
          <w:lang w:eastAsia="ru-RU"/>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Pr="00CE01EE" w:rsidRDefault="004C3EE2" w:rsidP="004C3EE2">
      <w:pPr>
        <w:widowControl/>
        <w:autoSpaceDE/>
        <w:autoSpaceDN/>
        <w:spacing w:after="200"/>
        <w:contextualSpacing/>
        <w:jc w:val="right"/>
        <w:rPr>
          <w:sz w:val="28"/>
          <w:szCs w:val="28"/>
          <w:lang w:eastAsia="ru-RU"/>
        </w:rPr>
      </w:pPr>
      <w:r w:rsidRPr="00CE01EE">
        <w:rPr>
          <w:sz w:val="28"/>
          <w:szCs w:val="28"/>
          <w:lang w:eastAsia="ru-RU"/>
        </w:rPr>
        <w:t>Приложение 3</w:t>
      </w:r>
    </w:p>
    <w:p w:rsidR="004C3EE2" w:rsidRPr="00CE01EE" w:rsidRDefault="004C3EE2" w:rsidP="004C3EE2">
      <w:pPr>
        <w:widowControl/>
        <w:autoSpaceDE/>
        <w:autoSpaceDN/>
        <w:spacing w:after="200"/>
        <w:ind w:firstLine="709"/>
        <w:contextualSpacing/>
        <w:jc w:val="right"/>
        <w:rPr>
          <w:sz w:val="28"/>
          <w:szCs w:val="28"/>
          <w:lang w:eastAsia="ru-RU"/>
        </w:rPr>
      </w:pPr>
      <w:r w:rsidRPr="00CE01EE">
        <w:rPr>
          <w:sz w:val="28"/>
          <w:szCs w:val="28"/>
          <w:lang w:eastAsia="ru-RU"/>
        </w:rPr>
        <w:t xml:space="preserve">к административному регламенту </w:t>
      </w:r>
    </w:p>
    <w:p w:rsidR="004C3EE2" w:rsidRPr="00CE01EE" w:rsidRDefault="004C3EE2" w:rsidP="004C3EE2">
      <w:pPr>
        <w:widowControl/>
        <w:autoSpaceDE/>
        <w:autoSpaceDN/>
        <w:spacing w:after="200"/>
        <w:ind w:firstLine="709"/>
        <w:contextualSpacing/>
        <w:jc w:val="right"/>
        <w:rPr>
          <w:sz w:val="28"/>
          <w:szCs w:val="28"/>
          <w:lang w:eastAsia="ru-RU"/>
        </w:rPr>
      </w:pPr>
      <w:r w:rsidRPr="00CE01EE">
        <w:rPr>
          <w:sz w:val="28"/>
          <w:szCs w:val="28"/>
          <w:lang w:eastAsia="ru-RU"/>
        </w:rPr>
        <w:t xml:space="preserve">предоставления муниципальной услуги </w:t>
      </w:r>
    </w:p>
    <w:p w:rsidR="004C3EE2" w:rsidRPr="00CE01EE" w:rsidRDefault="004C3EE2" w:rsidP="004C3EE2">
      <w:pPr>
        <w:widowControl/>
        <w:autoSpaceDE/>
        <w:autoSpaceDN/>
        <w:spacing w:after="200"/>
        <w:ind w:firstLine="709"/>
        <w:contextualSpacing/>
        <w:jc w:val="right"/>
        <w:rPr>
          <w:sz w:val="28"/>
          <w:szCs w:val="28"/>
          <w:lang w:eastAsia="ru-RU"/>
        </w:rPr>
      </w:pPr>
      <w:r w:rsidRPr="00CE01EE">
        <w:rPr>
          <w:sz w:val="28"/>
          <w:szCs w:val="28"/>
          <w:lang w:eastAsia="ru-RU"/>
        </w:rPr>
        <w:t>«</w:t>
      </w:r>
      <w:r w:rsidRPr="00783ED7">
        <w:rPr>
          <w:color w:val="000000"/>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sz w:val="28"/>
          <w:szCs w:val="28"/>
          <w:lang w:eastAsia="ru-RU"/>
        </w:rPr>
        <w:t>»</w:t>
      </w:r>
    </w:p>
    <w:p w:rsidR="004C3EE2" w:rsidRPr="00CE01EE" w:rsidRDefault="004C3EE2" w:rsidP="004C3EE2">
      <w:pPr>
        <w:widowControl/>
        <w:tabs>
          <w:tab w:val="left" w:pos="2690"/>
        </w:tabs>
        <w:autoSpaceDE/>
        <w:autoSpaceDN/>
        <w:spacing w:after="200" w:line="480" w:lineRule="auto"/>
        <w:ind w:firstLine="709"/>
        <w:contextualSpacing/>
        <w:jc w:val="both"/>
        <w:rPr>
          <w:sz w:val="28"/>
          <w:szCs w:val="28"/>
          <w:lang w:eastAsia="ru-RU"/>
        </w:rPr>
      </w:pPr>
      <w:r w:rsidRPr="00CE01EE">
        <w:rPr>
          <w:sz w:val="28"/>
          <w:szCs w:val="28"/>
          <w:lang w:eastAsia="ru-RU"/>
        </w:rPr>
        <w:tab/>
      </w:r>
    </w:p>
    <w:p w:rsidR="004C3EE2" w:rsidRPr="00CE01EE" w:rsidRDefault="004C3EE2" w:rsidP="004C3EE2">
      <w:pPr>
        <w:widowControl/>
        <w:autoSpaceDE/>
        <w:autoSpaceDN/>
        <w:spacing w:after="200"/>
        <w:contextualSpacing/>
        <w:jc w:val="center"/>
        <w:rPr>
          <w:sz w:val="28"/>
          <w:szCs w:val="28"/>
          <w:lang w:eastAsia="ru-RU"/>
        </w:rPr>
      </w:pPr>
      <w:r w:rsidRPr="00CE01EE">
        <w:rPr>
          <w:sz w:val="28"/>
          <w:szCs w:val="28"/>
          <w:lang w:eastAsia="ru-RU"/>
        </w:rPr>
        <w:t>Исчерпывающий перечень документов, необходимых для предоставления муниципальной услуги, и перечень способов подачи запроса о предоставлении муниципальной услуги и документов, необходимых для предоставления муниципальной услуги</w:t>
      </w:r>
    </w:p>
    <w:p w:rsidR="004C3EE2" w:rsidRPr="00CE01EE" w:rsidRDefault="004C3EE2" w:rsidP="004C3EE2">
      <w:pPr>
        <w:widowControl/>
        <w:autoSpaceDE/>
        <w:autoSpaceDN/>
        <w:spacing w:after="200"/>
        <w:contextualSpacing/>
        <w:jc w:val="center"/>
        <w:rPr>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541"/>
        <w:gridCol w:w="2271"/>
        <w:gridCol w:w="2126"/>
      </w:tblGrid>
      <w:tr w:rsidR="004C3EE2" w:rsidRPr="00CE01EE" w:rsidTr="005A1D99">
        <w:tc>
          <w:tcPr>
            <w:tcW w:w="1526" w:type="dxa"/>
            <w:shd w:val="clear" w:color="auto" w:fill="auto"/>
          </w:tcPr>
          <w:p w:rsidR="004C3EE2" w:rsidRPr="000C0C21" w:rsidRDefault="004C3EE2" w:rsidP="005A1D99">
            <w:pPr>
              <w:widowControl/>
              <w:adjustRightInd w:val="0"/>
              <w:spacing w:after="200" w:line="276" w:lineRule="auto"/>
              <w:contextualSpacing/>
              <w:jc w:val="center"/>
              <w:rPr>
                <w:rFonts w:eastAsia="Calibri"/>
                <w:b/>
                <w:sz w:val="24"/>
                <w:szCs w:val="24"/>
              </w:rPr>
            </w:pPr>
            <w:r w:rsidRPr="000C0C21">
              <w:rPr>
                <w:rFonts w:eastAsia="Calibri"/>
                <w:b/>
                <w:sz w:val="16"/>
                <w:szCs w:val="16"/>
              </w:rPr>
              <w:t>Идентификаторы</w:t>
            </w:r>
            <w:r w:rsidRPr="000C0C21">
              <w:rPr>
                <w:rFonts w:eastAsia="Calibri"/>
                <w:b/>
                <w:sz w:val="24"/>
                <w:szCs w:val="24"/>
              </w:rPr>
              <w:t xml:space="preserve"> категорий </w:t>
            </w:r>
            <w:r w:rsidRPr="000C0C21">
              <w:rPr>
                <w:rFonts w:eastAsia="Calibri"/>
                <w:b/>
              </w:rPr>
              <w:t>(признаков)</w:t>
            </w:r>
            <w:r w:rsidRPr="000C0C21">
              <w:rPr>
                <w:rFonts w:eastAsia="Calibri"/>
                <w:b/>
                <w:sz w:val="24"/>
                <w:szCs w:val="24"/>
              </w:rPr>
              <w:t xml:space="preserve"> заявителей</w:t>
            </w:r>
          </w:p>
        </w:tc>
        <w:tc>
          <w:tcPr>
            <w:tcW w:w="3541" w:type="dxa"/>
            <w:shd w:val="clear" w:color="auto" w:fill="auto"/>
          </w:tcPr>
          <w:p w:rsidR="004C3EE2" w:rsidRPr="000C0C21" w:rsidRDefault="004C3EE2" w:rsidP="005A1D99">
            <w:pPr>
              <w:widowControl/>
              <w:adjustRightInd w:val="0"/>
              <w:spacing w:after="200" w:line="276" w:lineRule="auto"/>
              <w:contextualSpacing/>
              <w:jc w:val="center"/>
              <w:rPr>
                <w:rFonts w:eastAsia="Calibri"/>
                <w:b/>
                <w:sz w:val="24"/>
                <w:szCs w:val="24"/>
              </w:rPr>
            </w:pPr>
            <w:r w:rsidRPr="00CE01EE">
              <w:rPr>
                <w:b/>
                <w:sz w:val="24"/>
                <w:szCs w:val="24"/>
                <w:lang w:eastAsia="ru-RU"/>
              </w:rPr>
              <w:t xml:space="preserve">Перечень необходимых для предоставления муниципальной услуги документов и (или) информации с учетом идентификаторов категорий (признаков) заявителей </w:t>
            </w:r>
          </w:p>
        </w:tc>
        <w:tc>
          <w:tcPr>
            <w:tcW w:w="2271" w:type="dxa"/>
            <w:shd w:val="clear" w:color="auto" w:fill="auto"/>
          </w:tcPr>
          <w:p w:rsidR="004C3EE2" w:rsidRPr="000C0C21" w:rsidRDefault="004C3EE2" w:rsidP="005A1D99">
            <w:pPr>
              <w:widowControl/>
              <w:adjustRightInd w:val="0"/>
              <w:spacing w:after="200" w:line="276" w:lineRule="auto"/>
              <w:contextualSpacing/>
              <w:jc w:val="center"/>
              <w:rPr>
                <w:rFonts w:eastAsia="Calibri"/>
                <w:b/>
                <w:sz w:val="24"/>
                <w:szCs w:val="24"/>
              </w:rPr>
            </w:pPr>
            <w:r w:rsidRPr="00CE01EE">
              <w:rPr>
                <w:b/>
                <w:sz w:val="24"/>
                <w:szCs w:val="24"/>
                <w:lang w:eastAsia="ru-RU"/>
              </w:rPr>
              <w:t>Способы подачи документов и (или) информации</w:t>
            </w:r>
          </w:p>
        </w:tc>
        <w:tc>
          <w:tcPr>
            <w:tcW w:w="2126" w:type="dxa"/>
            <w:shd w:val="clear" w:color="auto" w:fill="auto"/>
          </w:tcPr>
          <w:p w:rsidR="004C3EE2" w:rsidRPr="000C0C21" w:rsidRDefault="004C3EE2" w:rsidP="005A1D99">
            <w:pPr>
              <w:widowControl/>
              <w:adjustRightInd w:val="0"/>
              <w:spacing w:after="200" w:line="276" w:lineRule="auto"/>
              <w:contextualSpacing/>
              <w:jc w:val="center"/>
              <w:rPr>
                <w:rFonts w:eastAsia="Calibri"/>
                <w:b/>
                <w:sz w:val="24"/>
                <w:szCs w:val="24"/>
              </w:rPr>
            </w:pPr>
            <w:r w:rsidRPr="00CE01EE">
              <w:rPr>
                <w:b/>
                <w:sz w:val="24"/>
                <w:szCs w:val="24"/>
                <w:lang w:eastAsia="ru-RU"/>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4C3EE2" w:rsidRPr="00CE01EE" w:rsidTr="005A1D99">
        <w:trPr>
          <w:trHeight w:hRule="exact" w:val="14610"/>
        </w:trPr>
        <w:tc>
          <w:tcPr>
            <w:tcW w:w="1526" w:type="dxa"/>
            <w:shd w:val="clear" w:color="auto" w:fill="auto"/>
          </w:tcPr>
          <w:p w:rsidR="004C3EE2" w:rsidRPr="00CE01EE" w:rsidRDefault="004C3EE2" w:rsidP="005A1D99">
            <w:pPr>
              <w:adjustRightInd w:val="0"/>
              <w:contextualSpacing/>
              <w:rPr>
                <w:sz w:val="24"/>
                <w:szCs w:val="24"/>
                <w:lang w:eastAsia="ru-RU"/>
              </w:rPr>
            </w:pPr>
            <w:r w:rsidRPr="00CE01EE">
              <w:rPr>
                <w:sz w:val="24"/>
                <w:szCs w:val="24"/>
                <w:lang w:eastAsia="ru-RU"/>
              </w:rPr>
              <w:lastRenderedPageBreak/>
              <w:t>А, Б, В, Г</w:t>
            </w:r>
            <w:r>
              <w:rPr>
                <w:sz w:val="24"/>
                <w:szCs w:val="24"/>
                <w:lang w:eastAsia="ru-RU"/>
              </w:rPr>
              <w:t>, Д, Е</w:t>
            </w:r>
          </w:p>
        </w:tc>
        <w:tc>
          <w:tcPr>
            <w:tcW w:w="3541" w:type="dxa"/>
            <w:shd w:val="clear" w:color="auto" w:fill="auto"/>
          </w:tcPr>
          <w:p w:rsidR="004C3EE2" w:rsidRPr="00CE01EE" w:rsidRDefault="004C3EE2" w:rsidP="005A1D99">
            <w:pPr>
              <w:widowControl/>
              <w:adjustRightInd w:val="0"/>
              <w:spacing w:after="200" w:line="276" w:lineRule="auto"/>
              <w:ind w:firstLine="567"/>
              <w:contextualSpacing/>
              <w:rPr>
                <w:sz w:val="24"/>
                <w:szCs w:val="24"/>
                <w:lang w:eastAsia="ru-RU"/>
              </w:rPr>
            </w:pPr>
            <w:r w:rsidRPr="000C0C21">
              <w:rPr>
                <w:rFonts w:eastAsia="Calibri"/>
                <w:sz w:val="24"/>
                <w:szCs w:val="24"/>
              </w:rPr>
              <w:t xml:space="preserve">1) заявление </w:t>
            </w:r>
          </w:p>
        </w:tc>
        <w:tc>
          <w:tcPr>
            <w:tcW w:w="2271" w:type="dxa"/>
            <w:vMerge w:val="restart"/>
            <w:shd w:val="clear" w:color="auto" w:fill="auto"/>
          </w:tcPr>
          <w:p w:rsidR="004C3EE2" w:rsidRPr="000C0C21" w:rsidRDefault="004C3EE2" w:rsidP="005A1D99">
            <w:pPr>
              <w:widowControl/>
              <w:adjustRightInd w:val="0"/>
              <w:spacing w:after="200" w:line="276" w:lineRule="auto"/>
              <w:contextualSpacing/>
              <w:rPr>
                <w:rFonts w:eastAsia="Calibri"/>
                <w:sz w:val="24"/>
                <w:szCs w:val="24"/>
              </w:rPr>
            </w:pPr>
            <w:r w:rsidRPr="000C0C21">
              <w:rPr>
                <w:rFonts w:eastAsia="Calibri"/>
                <w:sz w:val="24"/>
                <w:szCs w:val="24"/>
              </w:rPr>
              <w:t>1) в уполномоченный орган;</w:t>
            </w:r>
          </w:p>
          <w:p w:rsidR="004C3EE2" w:rsidRPr="000C0C21" w:rsidRDefault="004C3EE2" w:rsidP="005A1D99">
            <w:pPr>
              <w:widowControl/>
              <w:adjustRightInd w:val="0"/>
              <w:spacing w:after="200" w:line="276" w:lineRule="auto"/>
              <w:contextualSpacing/>
              <w:rPr>
                <w:rFonts w:eastAsia="Calibri"/>
                <w:sz w:val="24"/>
                <w:szCs w:val="24"/>
              </w:rPr>
            </w:pPr>
            <w:r w:rsidRPr="000C0C21">
              <w:rPr>
                <w:rFonts w:eastAsia="Calibri"/>
                <w:sz w:val="24"/>
                <w:szCs w:val="24"/>
              </w:rPr>
              <w:t>2) через МФЦ;</w:t>
            </w:r>
          </w:p>
          <w:p w:rsidR="004C3EE2" w:rsidRPr="000C0C21" w:rsidRDefault="004C3EE2" w:rsidP="005A1D99">
            <w:pPr>
              <w:widowControl/>
              <w:adjustRightInd w:val="0"/>
              <w:spacing w:after="200" w:line="276" w:lineRule="auto"/>
              <w:contextualSpacing/>
              <w:rPr>
                <w:rFonts w:eastAsia="Calibri"/>
                <w:sz w:val="24"/>
                <w:szCs w:val="24"/>
              </w:rPr>
            </w:pPr>
            <w:r w:rsidRPr="000C0C21">
              <w:rPr>
                <w:rFonts w:eastAsia="Calibri"/>
                <w:sz w:val="24"/>
                <w:szCs w:val="24"/>
              </w:rPr>
              <w:t>3) ЕПГУ, РПГУ</w:t>
            </w:r>
          </w:p>
          <w:p w:rsidR="004C3EE2" w:rsidRPr="00CE01EE" w:rsidRDefault="004C3EE2" w:rsidP="005A1D99">
            <w:pPr>
              <w:adjustRightInd w:val="0"/>
              <w:ind w:firstLine="567"/>
              <w:contextualSpacing/>
              <w:rPr>
                <w:sz w:val="24"/>
                <w:szCs w:val="24"/>
                <w:lang w:eastAsia="ru-RU"/>
              </w:rPr>
            </w:pPr>
          </w:p>
        </w:tc>
        <w:tc>
          <w:tcPr>
            <w:tcW w:w="2126" w:type="dxa"/>
            <w:shd w:val="clear" w:color="auto" w:fill="auto"/>
          </w:tcPr>
          <w:p w:rsidR="004C3EE2" w:rsidRPr="00CE01EE" w:rsidRDefault="004C3EE2" w:rsidP="005A1D99">
            <w:pPr>
              <w:widowControl/>
              <w:autoSpaceDE/>
              <w:autoSpaceDN/>
              <w:spacing w:after="200" w:line="276" w:lineRule="auto"/>
              <w:ind w:firstLine="142"/>
              <w:contextualSpacing/>
              <w:rPr>
                <w:sz w:val="24"/>
                <w:szCs w:val="24"/>
                <w:lang w:eastAsia="ru-RU"/>
              </w:rPr>
            </w:pPr>
            <w:r w:rsidRPr="00CE01EE">
              <w:rPr>
                <w:sz w:val="24"/>
                <w:szCs w:val="24"/>
                <w:lang w:eastAsia="ru-RU"/>
              </w:rPr>
              <w:t>Электронные документы представляются в следующих форматах:</w:t>
            </w:r>
          </w:p>
          <w:p w:rsidR="004C3EE2" w:rsidRPr="00CE01EE" w:rsidRDefault="004C3EE2" w:rsidP="005A1D99">
            <w:pPr>
              <w:widowControl/>
              <w:autoSpaceDE/>
              <w:autoSpaceDN/>
              <w:spacing w:after="200" w:line="276" w:lineRule="auto"/>
              <w:ind w:firstLine="142"/>
              <w:contextualSpacing/>
              <w:rPr>
                <w:sz w:val="24"/>
                <w:szCs w:val="24"/>
                <w:lang w:eastAsia="ru-RU"/>
              </w:rPr>
            </w:pPr>
            <w:bookmarkStart w:id="3" w:name="sub_12251"/>
            <w:r w:rsidRPr="00CE01EE">
              <w:rPr>
                <w:sz w:val="24"/>
                <w:szCs w:val="24"/>
                <w:lang w:eastAsia="ru-RU"/>
              </w:rPr>
              <w:t>а) xml - для формализованных документов;</w:t>
            </w:r>
          </w:p>
          <w:p w:rsidR="004C3EE2" w:rsidRPr="00CE01EE" w:rsidRDefault="004C3EE2" w:rsidP="005A1D99">
            <w:pPr>
              <w:widowControl/>
              <w:autoSpaceDE/>
              <w:autoSpaceDN/>
              <w:spacing w:after="200" w:line="276" w:lineRule="auto"/>
              <w:ind w:firstLine="142"/>
              <w:contextualSpacing/>
              <w:rPr>
                <w:sz w:val="24"/>
                <w:szCs w:val="24"/>
                <w:lang w:eastAsia="ru-RU"/>
              </w:rPr>
            </w:pPr>
            <w:bookmarkStart w:id="4" w:name="sub_12252"/>
            <w:bookmarkEnd w:id="3"/>
            <w:r w:rsidRPr="00CE01EE">
              <w:rPr>
                <w:sz w:val="24"/>
                <w:szCs w:val="24"/>
                <w:lang w:eastAsia="ru-RU"/>
              </w:rPr>
              <w:t>б) doc, docx, odt - для документов с текстовым содержанием, не включающим формулы;</w:t>
            </w:r>
          </w:p>
          <w:p w:rsidR="004C3EE2" w:rsidRPr="00CE01EE" w:rsidRDefault="004C3EE2" w:rsidP="005A1D99">
            <w:pPr>
              <w:widowControl/>
              <w:autoSpaceDE/>
              <w:autoSpaceDN/>
              <w:spacing w:after="200" w:line="276" w:lineRule="auto"/>
              <w:ind w:firstLine="142"/>
              <w:contextualSpacing/>
              <w:rPr>
                <w:sz w:val="24"/>
                <w:szCs w:val="24"/>
                <w:lang w:eastAsia="ru-RU"/>
              </w:rPr>
            </w:pPr>
            <w:bookmarkStart w:id="5" w:name="sub_12253"/>
            <w:bookmarkEnd w:id="4"/>
            <w:r w:rsidRPr="00CE01EE">
              <w:rPr>
                <w:sz w:val="24"/>
                <w:szCs w:val="24"/>
                <w:lang w:eastAsia="ru-RU"/>
              </w:rPr>
              <w:t>в) xls, xlsx, ods - для документов, содержащих расчеты;</w:t>
            </w:r>
          </w:p>
          <w:p w:rsidR="004C3EE2" w:rsidRPr="00CE01EE" w:rsidRDefault="004C3EE2" w:rsidP="005A1D99">
            <w:pPr>
              <w:widowControl/>
              <w:autoSpaceDE/>
              <w:autoSpaceDN/>
              <w:spacing w:after="200" w:line="276" w:lineRule="auto"/>
              <w:ind w:firstLine="142"/>
              <w:contextualSpacing/>
              <w:rPr>
                <w:sz w:val="24"/>
                <w:szCs w:val="24"/>
                <w:lang w:eastAsia="ru-RU"/>
              </w:rPr>
            </w:pPr>
            <w:bookmarkStart w:id="6" w:name="sub_12254"/>
            <w:bookmarkEnd w:id="5"/>
            <w:r w:rsidRPr="00CE01EE">
              <w:rPr>
                <w:sz w:val="24"/>
                <w:szCs w:val="24"/>
                <w:lang w:eastAsia="ru-RU"/>
              </w:rPr>
              <w:t>г)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bookmarkEnd w:id="6"/>
          <w:p w:rsidR="004C3EE2" w:rsidRPr="00CE01EE" w:rsidRDefault="004C3EE2" w:rsidP="005A1D99">
            <w:pPr>
              <w:widowControl/>
              <w:autoSpaceDE/>
              <w:autoSpaceDN/>
              <w:spacing w:after="200" w:line="276" w:lineRule="auto"/>
              <w:ind w:firstLine="142"/>
              <w:contextualSpacing/>
              <w:rPr>
                <w:sz w:val="24"/>
                <w:szCs w:val="24"/>
                <w:lang w:eastAsia="ru-RU"/>
              </w:rPr>
            </w:pPr>
            <w:r w:rsidRPr="00CE01EE">
              <w:rPr>
                <w:sz w:val="24"/>
                <w:szCs w:val="24"/>
                <w:lang w:eastAsia="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4C3EE2" w:rsidRPr="00CE01EE" w:rsidRDefault="004C3EE2" w:rsidP="005A1D99">
            <w:pPr>
              <w:widowControl/>
              <w:autoSpaceDE/>
              <w:autoSpaceDN/>
              <w:spacing w:after="200" w:line="276" w:lineRule="auto"/>
              <w:ind w:firstLine="142"/>
              <w:contextualSpacing/>
              <w:rPr>
                <w:sz w:val="24"/>
                <w:szCs w:val="24"/>
                <w:lang w:eastAsia="ru-RU"/>
              </w:rPr>
            </w:pPr>
            <w:r w:rsidRPr="00CE01EE">
              <w:rPr>
                <w:sz w:val="24"/>
                <w:szCs w:val="24"/>
                <w:lang w:eastAsia="ru-RU"/>
              </w:rPr>
              <w:t>- «черно-белый» (при отсутствии в документе графических изображений и (или) цветного текста);</w:t>
            </w:r>
          </w:p>
          <w:p w:rsidR="004C3EE2" w:rsidRPr="00CE01EE" w:rsidRDefault="004C3EE2" w:rsidP="005A1D99">
            <w:pPr>
              <w:widowControl/>
              <w:autoSpaceDE/>
              <w:autoSpaceDN/>
              <w:spacing w:after="200" w:line="276" w:lineRule="auto"/>
              <w:ind w:firstLine="142"/>
              <w:contextualSpacing/>
              <w:rPr>
                <w:sz w:val="24"/>
                <w:szCs w:val="24"/>
                <w:lang w:eastAsia="ru-RU"/>
              </w:rPr>
            </w:pPr>
            <w:r w:rsidRPr="00CE01EE">
              <w:rPr>
                <w:sz w:val="24"/>
                <w:szCs w:val="24"/>
                <w:lang w:eastAsia="ru-RU"/>
              </w:rPr>
              <w:t>- «оттенки серого» (при наличии в документе графических изображений, отличных от цветного графического изображения);</w:t>
            </w:r>
          </w:p>
          <w:p w:rsidR="004C3EE2" w:rsidRPr="00CE01EE" w:rsidRDefault="004C3EE2" w:rsidP="005A1D99">
            <w:pPr>
              <w:widowControl/>
              <w:autoSpaceDE/>
              <w:autoSpaceDN/>
              <w:spacing w:after="200" w:line="276" w:lineRule="auto"/>
              <w:ind w:firstLine="142"/>
              <w:contextualSpacing/>
              <w:rPr>
                <w:sz w:val="24"/>
                <w:szCs w:val="24"/>
                <w:lang w:eastAsia="ru-RU"/>
              </w:rPr>
            </w:pPr>
            <w:r w:rsidRPr="00CE01EE">
              <w:rPr>
                <w:sz w:val="24"/>
                <w:szCs w:val="24"/>
                <w:lang w:eastAsia="ru-RU"/>
              </w:rPr>
              <w:t>- «цветной» или «режим полной цветопередачи» (при наличии в документе цветных графических изображений либо цветного текста);</w:t>
            </w:r>
          </w:p>
          <w:p w:rsidR="004C3EE2" w:rsidRPr="00CE01EE" w:rsidRDefault="004C3EE2" w:rsidP="005A1D99">
            <w:pPr>
              <w:widowControl/>
              <w:autoSpaceDE/>
              <w:autoSpaceDN/>
              <w:spacing w:after="200" w:line="276" w:lineRule="auto"/>
              <w:ind w:firstLine="142"/>
              <w:contextualSpacing/>
              <w:rPr>
                <w:sz w:val="24"/>
                <w:szCs w:val="24"/>
                <w:lang w:eastAsia="ru-RU"/>
              </w:rPr>
            </w:pPr>
            <w:r w:rsidRPr="00CE01EE">
              <w:rPr>
                <w:sz w:val="24"/>
                <w:szCs w:val="24"/>
                <w:lang w:eastAsia="ru-RU"/>
              </w:rPr>
              <w:t>- сохранением всех аутентичных признаков подлинности, а именно: графической подписи лица, печати, углового штампа бланка;</w:t>
            </w:r>
          </w:p>
          <w:p w:rsidR="004C3EE2" w:rsidRPr="00CE01EE" w:rsidRDefault="004C3EE2" w:rsidP="005A1D99">
            <w:pPr>
              <w:widowControl/>
              <w:autoSpaceDE/>
              <w:autoSpaceDN/>
              <w:spacing w:after="200" w:line="276" w:lineRule="auto"/>
              <w:ind w:firstLine="142"/>
              <w:contextualSpacing/>
              <w:rPr>
                <w:sz w:val="24"/>
                <w:szCs w:val="24"/>
                <w:lang w:eastAsia="ru-RU"/>
              </w:rPr>
            </w:pPr>
            <w:r w:rsidRPr="00CE01EE">
              <w:rPr>
                <w:sz w:val="24"/>
                <w:szCs w:val="24"/>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4C3EE2" w:rsidRPr="00CE01EE" w:rsidRDefault="004C3EE2" w:rsidP="005A1D99">
            <w:pPr>
              <w:widowControl/>
              <w:autoSpaceDE/>
              <w:autoSpaceDN/>
              <w:spacing w:after="200" w:line="276" w:lineRule="auto"/>
              <w:ind w:firstLine="142"/>
              <w:contextualSpacing/>
              <w:rPr>
                <w:sz w:val="24"/>
                <w:szCs w:val="24"/>
                <w:lang w:eastAsia="ru-RU"/>
              </w:rPr>
            </w:pPr>
            <w:r w:rsidRPr="00CE01EE">
              <w:rPr>
                <w:sz w:val="24"/>
                <w:szCs w:val="24"/>
                <w:lang w:eastAsia="ru-RU"/>
              </w:rPr>
              <w:t>Электронные документы должны обеспечивать:</w:t>
            </w:r>
          </w:p>
          <w:p w:rsidR="004C3EE2" w:rsidRPr="00CE01EE" w:rsidRDefault="004C3EE2" w:rsidP="005A1D99">
            <w:pPr>
              <w:widowControl/>
              <w:autoSpaceDE/>
              <w:autoSpaceDN/>
              <w:spacing w:after="200" w:line="276" w:lineRule="auto"/>
              <w:ind w:firstLine="142"/>
              <w:contextualSpacing/>
              <w:rPr>
                <w:sz w:val="24"/>
                <w:szCs w:val="24"/>
                <w:lang w:eastAsia="ru-RU"/>
              </w:rPr>
            </w:pPr>
            <w:r w:rsidRPr="00CE01EE">
              <w:rPr>
                <w:sz w:val="24"/>
                <w:szCs w:val="24"/>
                <w:lang w:eastAsia="ru-RU"/>
              </w:rPr>
              <w:t>- возможность идентифицировать документ и количество листов в документе;</w:t>
            </w:r>
          </w:p>
          <w:p w:rsidR="004C3EE2" w:rsidRPr="00CE01EE" w:rsidRDefault="004C3EE2" w:rsidP="005A1D99">
            <w:pPr>
              <w:widowControl/>
              <w:autoSpaceDE/>
              <w:autoSpaceDN/>
              <w:spacing w:after="200" w:line="276" w:lineRule="auto"/>
              <w:ind w:firstLine="142"/>
              <w:contextualSpacing/>
              <w:rPr>
                <w:sz w:val="24"/>
                <w:szCs w:val="24"/>
                <w:lang w:eastAsia="ru-RU"/>
              </w:rPr>
            </w:pPr>
            <w:r w:rsidRPr="00CE01EE">
              <w:rPr>
                <w:sz w:val="24"/>
                <w:szCs w:val="24"/>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C3EE2" w:rsidRPr="00CE01EE" w:rsidRDefault="004C3EE2" w:rsidP="005A1D99">
            <w:pPr>
              <w:widowControl/>
              <w:autoSpaceDE/>
              <w:autoSpaceDN/>
              <w:spacing w:after="200" w:line="276" w:lineRule="auto"/>
              <w:ind w:firstLine="142"/>
              <w:contextualSpacing/>
              <w:rPr>
                <w:sz w:val="24"/>
                <w:szCs w:val="24"/>
                <w:lang w:eastAsia="ru-RU"/>
              </w:rPr>
            </w:pPr>
            <w:r w:rsidRPr="00CE01EE">
              <w:rPr>
                <w:sz w:val="24"/>
                <w:szCs w:val="24"/>
                <w:lang w:eastAsia="ru-RU"/>
              </w:rPr>
              <w:t>Документы, подлежащие представлению в форматах xls, xlsx или ods, формируются в виде отдельного электронного документа.</w:t>
            </w:r>
          </w:p>
          <w:p w:rsidR="004C3EE2" w:rsidRPr="00CE01EE" w:rsidRDefault="004C3EE2" w:rsidP="005A1D99">
            <w:pPr>
              <w:adjustRightInd w:val="0"/>
              <w:ind w:firstLine="567"/>
              <w:contextualSpacing/>
              <w:rPr>
                <w:sz w:val="24"/>
                <w:szCs w:val="24"/>
                <w:lang w:eastAsia="ru-RU"/>
              </w:rPr>
            </w:pPr>
          </w:p>
        </w:tc>
      </w:tr>
      <w:tr w:rsidR="004C3EE2" w:rsidRPr="00CE01EE" w:rsidTr="005A1D99">
        <w:trPr>
          <w:trHeight w:val="6071"/>
        </w:trPr>
        <w:tc>
          <w:tcPr>
            <w:tcW w:w="1526" w:type="dxa"/>
            <w:shd w:val="clear" w:color="auto" w:fill="auto"/>
          </w:tcPr>
          <w:p w:rsidR="004C3EE2" w:rsidRPr="00CE01EE" w:rsidRDefault="004C3EE2" w:rsidP="005A1D99">
            <w:pPr>
              <w:adjustRightInd w:val="0"/>
              <w:contextualSpacing/>
              <w:rPr>
                <w:sz w:val="24"/>
                <w:szCs w:val="24"/>
                <w:lang w:eastAsia="ru-RU"/>
              </w:rPr>
            </w:pPr>
            <w:r w:rsidRPr="00CE01EE">
              <w:rPr>
                <w:sz w:val="24"/>
                <w:szCs w:val="24"/>
                <w:lang w:eastAsia="ru-RU"/>
              </w:rPr>
              <w:lastRenderedPageBreak/>
              <w:t>А, Б, В, Г</w:t>
            </w:r>
            <w:r>
              <w:rPr>
                <w:sz w:val="24"/>
                <w:szCs w:val="24"/>
                <w:lang w:eastAsia="ru-RU"/>
              </w:rPr>
              <w:t>, Д,Е</w:t>
            </w:r>
          </w:p>
        </w:tc>
        <w:tc>
          <w:tcPr>
            <w:tcW w:w="3541" w:type="dxa"/>
            <w:shd w:val="clear" w:color="auto" w:fill="auto"/>
          </w:tcPr>
          <w:p w:rsidR="004C3EE2" w:rsidRPr="00CE01EE" w:rsidRDefault="004C3EE2" w:rsidP="005A1D99">
            <w:pPr>
              <w:widowControl/>
              <w:adjustRightInd w:val="0"/>
              <w:spacing w:after="200" w:line="276" w:lineRule="auto"/>
              <w:ind w:firstLine="567"/>
              <w:contextualSpacing/>
              <w:rPr>
                <w:sz w:val="24"/>
                <w:szCs w:val="24"/>
                <w:lang w:eastAsia="ru-RU"/>
              </w:rPr>
            </w:pPr>
            <w:r w:rsidRPr="000C0C21">
              <w:rPr>
                <w:rFonts w:eastAsia="Calibri"/>
                <w:sz w:val="24"/>
                <w:szCs w:val="24"/>
              </w:rPr>
              <w:t>2) схема расположения земельного участка кадастровом плане территории.</w:t>
            </w:r>
            <w:r>
              <w:t xml:space="preserve"> </w:t>
            </w:r>
            <w:r w:rsidRPr="00783ED7">
              <w:rPr>
                <w:rFonts w:eastAsia="Calibri"/>
                <w:sz w:val="24"/>
                <w:szCs w:val="24"/>
              </w:rPr>
              <w:t>(в случае направления заявления об утверждении схемы расположения земельного участка).</w:t>
            </w:r>
            <w:r w:rsidRPr="00CE01EE">
              <w:rPr>
                <w:rFonts w:ascii="Calibri" w:hAnsi="Calibri"/>
                <w:lang w:eastAsia="ru-RU"/>
              </w:rPr>
              <w:t xml:space="preserve"> </w:t>
            </w:r>
            <w:r w:rsidRPr="000C0C21">
              <w:rPr>
                <w:rFonts w:eastAsia="Calibri"/>
                <w:sz w:val="24"/>
                <w:szCs w:val="24"/>
              </w:rPr>
              <w:t>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w:t>
            </w:r>
          </w:p>
        </w:tc>
        <w:tc>
          <w:tcPr>
            <w:tcW w:w="2271" w:type="dxa"/>
            <w:vMerge/>
            <w:shd w:val="clear" w:color="auto" w:fill="auto"/>
          </w:tcPr>
          <w:p w:rsidR="004C3EE2" w:rsidRPr="00CE01EE" w:rsidRDefault="004C3EE2" w:rsidP="005A1D99">
            <w:pPr>
              <w:adjustRightInd w:val="0"/>
              <w:ind w:firstLine="567"/>
              <w:contextualSpacing/>
              <w:rPr>
                <w:sz w:val="24"/>
                <w:szCs w:val="24"/>
                <w:lang w:eastAsia="ru-RU"/>
              </w:rPr>
            </w:pPr>
          </w:p>
        </w:tc>
        <w:tc>
          <w:tcPr>
            <w:tcW w:w="2126" w:type="dxa"/>
            <w:shd w:val="clear" w:color="auto" w:fill="auto"/>
          </w:tcPr>
          <w:p w:rsidR="004C3EE2" w:rsidRPr="00CE01EE" w:rsidRDefault="004C3EE2" w:rsidP="005A1D99">
            <w:pPr>
              <w:widowControl/>
              <w:adjustRightInd w:val="0"/>
              <w:spacing w:after="200" w:line="276" w:lineRule="auto"/>
              <w:ind w:firstLine="567"/>
              <w:contextualSpacing/>
              <w:rPr>
                <w:sz w:val="24"/>
                <w:szCs w:val="24"/>
                <w:lang w:eastAsia="ru-RU"/>
              </w:rPr>
            </w:pPr>
          </w:p>
        </w:tc>
      </w:tr>
      <w:tr w:rsidR="004C3EE2" w:rsidRPr="00CE01EE" w:rsidTr="005A1D99">
        <w:tc>
          <w:tcPr>
            <w:tcW w:w="1526" w:type="dxa"/>
            <w:shd w:val="clear" w:color="auto" w:fill="auto"/>
          </w:tcPr>
          <w:p w:rsidR="004C3EE2" w:rsidRPr="00CE01EE" w:rsidRDefault="004C3EE2" w:rsidP="005A1D99">
            <w:pPr>
              <w:adjustRightInd w:val="0"/>
              <w:contextualSpacing/>
              <w:rPr>
                <w:sz w:val="24"/>
                <w:szCs w:val="24"/>
                <w:lang w:eastAsia="ru-RU"/>
              </w:rPr>
            </w:pPr>
            <w:r w:rsidRPr="00CE01EE">
              <w:rPr>
                <w:sz w:val="24"/>
                <w:szCs w:val="24"/>
                <w:lang w:eastAsia="ru-RU"/>
              </w:rPr>
              <w:t>А, Б, В, Г</w:t>
            </w:r>
            <w:r>
              <w:rPr>
                <w:sz w:val="24"/>
                <w:szCs w:val="24"/>
                <w:lang w:eastAsia="ru-RU"/>
              </w:rPr>
              <w:t>, Д,Е</w:t>
            </w:r>
            <w:r w:rsidRPr="00CE01EE">
              <w:rPr>
                <w:sz w:val="24"/>
                <w:szCs w:val="24"/>
                <w:lang w:eastAsia="ru-RU"/>
              </w:rPr>
              <w:t xml:space="preserve"> </w:t>
            </w:r>
          </w:p>
        </w:tc>
        <w:tc>
          <w:tcPr>
            <w:tcW w:w="3541" w:type="dxa"/>
            <w:shd w:val="clear" w:color="auto" w:fill="auto"/>
          </w:tcPr>
          <w:p w:rsidR="004C3EE2" w:rsidRPr="00CE01EE" w:rsidRDefault="004C3EE2" w:rsidP="005A1D99">
            <w:pPr>
              <w:widowControl/>
              <w:adjustRightInd w:val="0"/>
              <w:spacing w:after="200" w:line="276" w:lineRule="auto"/>
              <w:ind w:firstLine="567"/>
              <w:contextualSpacing/>
              <w:rPr>
                <w:sz w:val="24"/>
                <w:szCs w:val="24"/>
                <w:lang w:eastAsia="ru-RU"/>
              </w:rPr>
            </w:pPr>
            <w:r w:rsidRPr="000C0C21">
              <w:rPr>
                <w:rFonts w:eastAsia="Calibri"/>
                <w:sz w:val="24"/>
                <w:szCs w:val="24"/>
              </w:rPr>
              <w:t>3) документ, удостоверяющий личность Заявителя</w:t>
            </w:r>
          </w:p>
        </w:tc>
        <w:tc>
          <w:tcPr>
            <w:tcW w:w="2271" w:type="dxa"/>
            <w:vMerge/>
            <w:shd w:val="clear" w:color="auto" w:fill="auto"/>
          </w:tcPr>
          <w:p w:rsidR="004C3EE2" w:rsidRPr="00CE01EE" w:rsidRDefault="004C3EE2" w:rsidP="005A1D99">
            <w:pPr>
              <w:adjustRightInd w:val="0"/>
              <w:ind w:firstLine="567"/>
              <w:contextualSpacing/>
              <w:rPr>
                <w:sz w:val="24"/>
                <w:szCs w:val="24"/>
                <w:lang w:eastAsia="ru-RU"/>
              </w:rPr>
            </w:pPr>
          </w:p>
        </w:tc>
        <w:tc>
          <w:tcPr>
            <w:tcW w:w="2126" w:type="dxa"/>
            <w:shd w:val="clear" w:color="auto" w:fill="auto"/>
          </w:tcPr>
          <w:p w:rsidR="004C3EE2" w:rsidRPr="00CE01EE" w:rsidRDefault="004C3EE2" w:rsidP="005A1D99">
            <w:pPr>
              <w:adjustRightInd w:val="0"/>
              <w:ind w:firstLine="567"/>
              <w:contextualSpacing/>
              <w:rPr>
                <w:color w:val="FF0000"/>
                <w:sz w:val="24"/>
                <w:szCs w:val="24"/>
                <w:lang w:eastAsia="ru-RU"/>
              </w:rPr>
            </w:pPr>
          </w:p>
        </w:tc>
      </w:tr>
      <w:tr w:rsidR="004C3EE2" w:rsidRPr="00CE01EE" w:rsidTr="005A1D99">
        <w:tc>
          <w:tcPr>
            <w:tcW w:w="1526" w:type="dxa"/>
            <w:shd w:val="clear" w:color="auto" w:fill="auto"/>
          </w:tcPr>
          <w:p w:rsidR="004C3EE2" w:rsidRPr="00CE01EE" w:rsidRDefault="004C3EE2" w:rsidP="005A1D99">
            <w:pPr>
              <w:adjustRightInd w:val="0"/>
              <w:contextualSpacing/>
              <w:rPr>
                <w:sz w:val="24"/>
                <w:szCs w:val="24"/>
                <w:lang w:eastAsia="ru-RU"/>
              </w:rPr>
            </w:pPr>
            <w:r w:rsidRPr="00CE01EE">
              <w:rPr>
                <w:sz w:val="24"/>
                <w:szCs w:val="24"/>
                <w:lang w:eastAsia="ru-RU"/>
              </w:rPr>
              <w:t>Б, Г</w:t>
            </w:r>
            <w:r>
              <w:rPr>
                <w:sz w:val="24"/>
                <w:szCs w:val="24"/>
                <w:lang w:eastAsia="ru-RU"/>
              </w:rPr>
              <w:t>,Е</w:t>
            </w:r>
          </w:p>
        </w:tc>
        <w:tc>
          <w:tcPr>
            <w:tcW w:w="3541" w:type="dxa"/>
            <w:shd w:val="clear" w:color="auto" w:fill="auto"/>
          </w:tcPr>
          <w:p w:rsidR="004C3EE2" w:rsidRPr="00CE01EE" w:rsidRDefault="004C3EE2" w:rsidP="005A1D99">
            <w:pPr>
              <w:widowControl/>
              <w:adjustRightInd w:val="0"/>
              <w:spacing w:after="200" w:line="276" w:lineRule="auto"/>
              <w:ind w:firstLine="567"/>
              <w:contextualSpacing/>
              <w:rPr>
                <w:sz w:val="24"/>
                <w:szCs w:val="24"/>
                <w:lang w:eastAsia="ru-RU"/>
              </w:rPr>
            </w:pPr>
            <w:r w:rsidRPr="000C0C21">
              <w:rPr>
                <w:rFonts w:eastAsia="Calibri"/>
                <w:sz w:val="24"/>
                <w:szCs w:val="24"/>
              </w:rPr>
              <w:t xml:space="preserve">4) нотариально удостоверенное согласие на представление интересов Заявителя </w:t>
            </w:r>
          </w:p>
        </w:tc>
        <w:tc>
          <w:tcPr>
            <w:tcW w:w="2271" w:type="dxa"/>
            <w:vMerge/>
            <w:shd w:val="clear" w:color="auto" w:fill="auto"/>
          </w:tcPr>
          <w:p w:rsidR="004C3EE2" w:rsidRPr="00CE01EE" w:rsidRDefault="004C3EE2" w:rsidP="005A1D99">
            <w:pPr>
              <w:adjustRightInd w:val="0"/>
              <w:ind w:firstLine="567"/>
              <w:contextualSpacing/>
              <w:rPr>
                <w:sz w:val="24"/>
                <w:szCs w:val="24"/>
                <w:lang w:eastAsia="ru-RU"/>
              </w:rPr>
            </w:pPr>
          </w:p>
        </w:tc>
        <w:tc>
          <w:tcPr>
            <w:tcW w:w="2126" w:type="dxa"/>
            <w:shd w:val="clear" w:color="auto" w:fill="auto"/>
          </w:tcPr>
          <w:p w:rsidR="004C3EE2" w:rsidRPr="00CE01EE" w:rsidRDefault="004C3EE2" w:rsidP="005A1D99">
            <w:pPr>
              <w:adjustRightInd w:val="0"/>
              <w:ind w:firstLine="567"/>
              <w:contextualSpacing/>
              <w:rPr>
                <w:sz w:val="24"/>
                <w:szCs w:val="24"/>
                <w:lang w:eastAsia="ru-RU"/>
              </w:rPr>
            </w:pPr>
          </w:p>
        </w:tc>
      </w:tr>
      <w:tr w:rsidR="004C3EE2" w:rsidRPr="00CE01EE" w:rsidTr="005A1D99">
        <w:tc>
          <w:tcPr>
            <w:tcW w:w="1526" w:type="dxa"/>
            <w:shd w:val="clear" w:color="auto" w:fill="auto"/>
          </w:tcPr>
          <w:p w:rsidR="004C3EE2" w:rsidRPr="00CE01EE" w:rsidRDefault="004C3EE2" w:rsidP="005A1D99">
            <w:pPr>
              <w:adjustRightInd w:val="0"/>
              <w:contextualSpacing/>
              <w:rPr>
                <w:sz w:val="24"/>
                <w:szCs w:val="24"/>
                <w:lang w:eastAsia="ru-RU"/>
              </w:rPr>
            </w:pPr>
            <w:r w:rsidRPr="00CE01EE">
              <w:rPr>
                <w:sz w:val="24"/>
                <w:szCs w:val="24"/>
                <w:lang w:eastAsia="ru-RU"/>
              </w:rPr>
              <w:t>А, Б, В, Г</w:t>
            </w:r>
            <w:r>
              <w:rPr>
                <w:sz w:val="24"/>
                <w:szCs w:val="24"/>
                <w:lang w:eastAsia="ru-RU"/>
              </w:rPr>
              <w:t>, Д, Е</w:t>
            </w:r>
          </w:p>
        </w:tc>
        <w:tc>
          <w:tcPr>
            <w:tcW w:w="3541" w:type="dxa"/>
            <w:shd w:val="clear" w:color="auto" w:fill="auto"/>
          </w:tcPr>
          <w:p w:rsidR="004C3EE2" w:rsidRPr="000C0C21" w:rsidRDefault="004C3EE2" w:rsidP="005A1D99">
            <w:pPr>
              <w:widowControl/>
              <w:adjustRightInd w:val="0"/>
              <w:spacing w:after="200" w:line="276" w:lineRule="auto"/>
              <w:ind w:firstLine="567"/>
              <w:contextualSpacing/>
              <w:rPr>
                <w:rFonts w:eastAsia="Calibri"/>
                <w:sz w:val="24"/>
                <w:szCs w:val="24"/>
              </w:rPr>
            </w:pPr>
            <w:r w:rsidRPr="000C0C21">
              <w:rPr>
                <w:rFonts w:eastAsia="Calibri"/>
                <w:sz w:val="24"/>
                <w:szCs w:val="24"/>
              </w:rPr>
              <w:t>5) сведения из Единого государственного реестра недвижимости</w:t>
            </w:r>
          </w:p>
        </w:tc>
        <w:tc>
          <w:tcPr>
            <w:tcW w:w="2271" w:type="dxa"/>
            <w:shd w:val="clear" w:color="auto" w:fill="auto"/>
          </w:tcPr>
          <w:p w:rsidR="004C3EE2" w:rsidRPr="000C0C21" w:rsidRDefault="004C3EE2" w:rsidP="005A1D99">
            <w:pPr>
              <w:widowControl/>
              <w:adjustRightInd w:val="0"/>
              <w:spacing w:after="200" w:line="276" w:lineRule="auto"/>
              <w:contextualSpacing/>
              <w:rPr>
                <w:rFonts w:eastAsia="Calibri"/>
                <w:sz w:val="24"/>
                <w:szCs w:val="24"/>
              </w:rPr>
            </w:pPr>
            <w:r w:rsidRPr="000C0C21">
              <w:rPr>
                <w:rFonts w:eastAsia="Calibri"/>
                <w:sz w:val="24"/>
                <w:szCs w:val="24"/>
              </w:rPr>
              <w:t>Межведомственное взаимодействие</w:t>
            </w:r>
          </w:p>
          <w:p w:rsidR="004C3EE2" w:rsidRPr="000C0C21" w:rsidRDefault="004C3EE2" w:rsidP="005A1D99">
            <w:pPr>
              <w:widowControl/>
              <w:adjustRightInd w:val="0"/>
              <w:spacing w:after="200" w:line="276" w:lineRule="auto"/>
              <w:contextualSpacing/>
              <w:rPr>
                <w:rFonts w:eastAsia="Calibri"/>
                <w:sz w:val="24"/>
                <w:szCs w:val="24"/>
              </w:rPr>
            </w:pPr>
          </w:p>
          <w:p w:rsidR="004C3EE2" w:rsidRPr="00CE01EE" w:rsidRDefault="004C3EE2" w:rsidP="005A1D99">
            <w:pPr>
              <w:adjustRightInd w:val="0"/>
              <w:ind w:firstLine="567"/>
              <w:contextualSpacing/>
              <w:rPr>
                <w:i/>
                <w:color w:val="FF0000"/>
                <w:lang w:eastAsia="ru-RU"/>
              </w:rPr>
            </w:pPr>
          </w:p>
        </w:tc>
        <w:tc>
          <w:tcPr>
            <w:tcW w:w="2126" w:type="dxa"/>
            <w:shd w:val="clear" w:color="auto" w:fill="auto"/>
          </w:tcPr>
          <w:p w:rsidR="004C3EE2" w:rsidRPr="00CE01EE" w:rsidRDefault="004C3EE2" w:rsidP="005A1D99">
            <w:pPr>
              <w:adjustRightInd w:val="0"/>
              <w:ind w:firstLine="567"/>
              <w:contextualSpacing/>
              <w:rPr>
                <w:sz w:val="24"/>
                <w:szCs w:val="24"/>
                <w:lang w:eastAsia="ru-RU"/>
              </w:rPr>
            </w:pPr>
            <w:r w:rsidRPr="00CE01EE">
              <w:rPr>
                <w:sz w:val="24"/>
                <w:szCs w:val="24"/>
                <w:lang w:eastAsia="ru-RU"/>
              </w:rPr>
              <w:t xml:space="preserve">Уполномоченный орган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w:t>
            </w:r>
            <w:r w:rsidRPr="00CE01EE">
              <w:rPr>
                <w:sz w:val="24"/>
                <w:szCs w:val="24"/>
                <w:lang w:eastAsia="ru-RU"/>
              </w:rPr>
              <w:lastRenderedPageBreak/>
              <w:t>содержащую сведения о правах отдельного лица</w:t>
            </w:r>
          </w:p>
        </w:tc>
      </w:tr>
      <w:tr w:rsidR="004C3EE2" w:rsidRPr="00CE01EE" w:rsidTr="005A1D99">
        <w:tc>
          <w:tcPr>
            <w:tcW w:w="1526" w:type="dxa"/>
            <w:shd w:val="clear" w:color="auto" w:fill="auto"/>
          </w:tcPr>
          <w:p w:rsidR="004C3EE2" w:rsidRPr="00CE01EE" w:rsidRDefault="004C3EE2" w:rsidP="005A1D99">
            <w:pPr>
              <w:adjustRightInd w:val="0"/>
              <w:contextualSpacing/>
              <w:rPr>
                <w:sz w:val="24"/>
                <w:szCs w:val="24"/>
                <w:lang w:eastAsia="ru-RU"/>
              </w:rPr>
            </w:pPr>
            <w:r w:rsidRPr="00CE01EE">
              <w:rPr>
                <w:sz w:val="24"/>
                <w:szCs w:val="24"/>
                <w:lang w:eastAsia="ru-RU"/>
              </w:rPr>
              <w:lastRenderedPageBreak/>
              <w:t>А, Б, В, Г</w:t>
            </w:r>
            <w:r>
              <w:rPr>
                <w:sz w:val="24"/>
                <w:szCs w:val="24"/>
                <w:lang w:eastAsia="ru-RU"/>
              </w:rPr>
              <w:t>, Д, Е</w:t>
            </w:r>
          </w:p>
        </w:tc>
        <w:tc>
          <w:tcPr>
            <w:tcW w:w="3541" w:type="dxa"/>
            <w:shd w:val="clear" w:color="auto" w:fill="auto"/>
          </w:tcPr>
          <w:p w:rsidR="004C3EE2" w:rsidRPr="000C0C21" w:rsidRDefault="004C3EE2" w:rsidP="005A1D99">
            <w:pPr>
              <w:widowControl/>
              <w:adjustRightInd w:val="0"/>
              <w:spacing w:after="200" w:line="276" w:lineRule="auto"/>
              <w:ind w:firstLine="567"/>
              <w:contextualSpacing/>
              <w:rPr>
                <w:rFonts w:eastAsia="Calibri"/>
                <w:sz w:val="24"/>
                <w:szCs w:val="24"/>
              </w:rPr>
            </w:pPr>
            <w:r w:rsidRPr="000C0C21">
              <w:rPr>
                <w:rFonts w:eastAsia="Calibri"/>
                <w:sz w:val="24"/>
                <w:szCs w:val="24"/>
              </w:rPr>
              <w:t xml:space="preserve">6) </w:t>
            </w:r>
            <w:r w:rsidRPr="00CE01EE">
              <w:rPr>
                <w:color w:val="22272F"/>
                <w:sz w:val="24"/>
                <w:szCs w:val="24"/>
                <w:shd w:val="clear" w:color="auto" w:fill="FFFFFF"/>
                <w:lang w:eastAsia="ru-RU"/>
              </w:rPr>
              <w:t>правоустанавливающие (правоудостоверяющие) документы на земельный участок, в случае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tc>
        <w:tc>
          <w:tcPr>
            <w:tcW w:w="2271" w:type="dxa"/>
            <w:shd w:val="clear" w:color="auto" w:fill="auto"/>
          </w:tcPr>
          <w:p w:rsidR="004C3EE2" w:rsidRPr="000C0C21" w:rsidRDefault="004C3EE2" w:rsidP="005A1D99">
            <w:pPr>
              <w:widowControl/>
              <w:adjustRightInd w:val="0"/>
              <w:spacing w:after="200" w:line="276" w:lineRule="auto"/>
              <w:contextualSpacing/>
              <w:rPr>
                <w:rFonts w:eastAsia="Calibri"/>
                <w:sz w:val="24"/>
                <w:szCs w:val="24"/>
              </w:rPr>
            </w:pPr>
            <w:r w:rsidRPr="000C0C21">
              <w:rPr>
                <w:rFonts w:eastAsia="Calibri"/>
                <w:sz w:val="24"/>
                <w:szCs w:val="24"/>
              </w:rPr>
              <w:t>1) в уполномоченный орган;</w:t>
            </w:r>
          </w:p>
          <w:p w:rsidR="004C3EE2" w:rsidRPr="000C0C21" w:rsidRDefault="004C3EE2" w:rsidP="005A1D99">
            <w:pPr>
              <w:widowControl/>
              <w:adjustRightInd w:val="0"/>
              <w:spacing w:after="200" w:line="276" w:lineRule="auto"/>
              <w:contextualSpacing/>
              <w:rPr>
                <w:rFonts w:eastAsia="Calibri"/>
                <w:sz w:val="24"/>
                <w:szCs w:val="24"/>
              </w:rPr>
            </w:pPr>
            <w:r w:rsidRPr="000C0C21">
              <w:rPr>
                <w:rFonts w:eastAsia="Calibri"/>
                <w:sz w:val="24"/>
                <w:szCs w:val="24"/>
              </w:rPr>
              <w:t>2) через МФЦ;</w:t>
            </w:r>
          </w:p>
          <w:p w:rsidR="004C3EE2" w:rsidRPr="000C0C21" w:rsidRDefault="004C3EE2" w:rsidP="005A1D99">
            <w:pPr>
              <w:widowControl/>
              <w:adjustRightInd w:val="0"/>
              <w:spacing w:after="200" w:line="276" w:lineRule="auto"/>
              <w:contextualSpacing/>
              <w:rPr>
                <w:rFonts w:eastAsia="Calibri"/>
                <w:sz w:val="24"/>
                <w:szCs w:val="24"/>
              </w:rPr>
            </w:pPr>
            <w:r w:rsidRPr="000C0C21">
              <w:rPr>
                <w:rFonts w:eastAsia="Calibri"/>
                <w:sz w:val="24"/>
                <w:szCs w:val="24"/>
              </w:rPr>
              <w:t>3) ЕПГУ, РПГУ</w:t>
            </w:r>
          </w:p>
          <w:p w:rsidR="004C3EE2" w:rsidRPr="00CE01EE" w:rsidRDefault="004C3EE2" w:rsidP="005A1D99">
            <w:pPr>
              <w:adjustRightInd w:val="0"/>
              <w:ind w:firstLine="567"/>
              <w:contextualSpacing/>
              <w:rPr>
                <w:i/>
                <w:color w:val="FF0000"/>
                <w:lang w:eastAsia="ru-RU"/>
              </w:rPr>
            </w:pPr>
          </w:p>
        </w:tc>
        <w:tc>
          <w:tcPr>
            <w:tcW w:w="2126" w:type="dxa"/>
            <w:shd w:val="clear" w:color="auto" w:fill="auto"/>
          </w:tcPr>
          <w:p w:rsidR="004C3EE2" w:rsidRPr="00CE01EE" w:rsidRDefault="004C3EE2" w:rsidP="005A1D99">
            <w:pPr>
              <w:adjustRightInd w:val="0"/>
              <w:ind w:firstLine="567"/>
              <w:contextualSpacing/>
              <w:rPr>
                <w:sz w:val="24"/>
                <w:szCs w:val="24"/>
                <w:lang w:eastAsia="ru-RU"/>
              </w:rPr>
            </w:pPr>
          </w:p>
        </w:tc>
      </w:tr>
      <w:tr w:rsidR="004C3EE2" w:rsidRPr="00CE01EE" w:rsidTr="005A1D99">
        <w:tc>
          <w:tcPr>
            <w:tcW w:w="1526" w:type="dxa"/>
            <w:shd w:val="clear" w:color="auto" w:fill="auto"/>
          </w:tcPr>
          <w:p w:rsidR="004C3EE2" w:rsidRPr="00CE01EE" w:rsidRDefault="004C3EE2" w:rsidP="005A1D99">
            <w:pPr>
              <w:adjustRightInd w:val="0"/>
              <w:contextualSpacing/>
              <w:rPr>
                <w:sz w:val="24"/>
                <w:szCs w:val="24"/>
                <w:lang w:eastAsia="ru-RU"/>
              </w:rPr>
            </w:pPr>
            <w:r w:rsidRPr="00CE01EE">
              <w:rPr>
                <w:sz w:val="24"/>
                <w:szCs w:val="24"/>
                <w:lang w:eastAsia="ru-RU"/>
              </w:rPr>
              <w:t>А, Б, В, Г</w:t>
            </w:r>
            <w:r>
              <w:rPr>
                <w:sz w:val="24"/>
                <w:szCs w:val="24"/>
                <w:lang w:eastAsia="ru-RU"/>
              </w:rPr>
              <w:t>, Д,Е</w:t>
            </w:r>
          </w:p>
        </w:tc>
        <w:tc>
          <w:tcPr>
            <w:tcW w:w="3541" w:type="dxa"/>
            <w:shd w:val="clear" w:color="auto" w:fill="auto"/>
          </w:tcPr>
          <w:p w:rsidR="004C3EE2" w:rsidRPr="000C0C21" w:rsidRDefault="004C3EE2" w:rsidP="005A1D99">
            <w:pPr>
              <w:widowControl/>
              <w:adjustRightInd w:val="0"/>
              <w:spacing w:after="200" w:line="276" w:lineRule="auto"/>
              <w:ind w:firstLine="567"/>
              <w:contextualSpacing/>
              <w:rPr>
                <w:rFonts w:eastAsia="Calibri"/>
                <w:sz w:val="24"/>
                <w:szCs w:val="24"/>
              </w:rPr>
            </w:pPr>
            <w:r w:rsidRPr="000C0C21">
              <w:rPr>
                <w:rFonts w:eastAsia="Calibri"/>
                <w:sz w:val="24"/>
                <w:szCs w:val="24"/>
              </w:rPr>
              <w:t>7) сведения об отнесении (не отнесении) испрашиваемого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к лесным участкам в составе земель лесного фонда или земель иных категорий</w:t>
            </w:r>
          </w:p>
        </w:tc>
        <w:tc>
          <w:tcPr>
            <w:tcW w:w="2271" w:type="dxa"/>
            <w:shd w:val="clear" w:color="auto" w:fill="auto"/>
          </w:tcPr>
          <w:p w:rsidR="004C3EE2" w:rsidRPr="000C0C21" w:rsidRDefault="004C3EE2" w:rsidP="005A1D99">
            <w:pPr>
              <w:widowControl/>
              <w:adjustRightInd w:val="0"/>
              <w:spacing w:after="200" w:line="276" w:lineRule="auto"/>
              <w:contextualSpacing/>
              <w:rPr>
                <w:rFonts w:eastAsia="Calibri"/>
                <w:sz w:val="24"/>
                <w:szCs w:val="24"/>
              </w:rPr>
            </w:pPr>
            <w:r w:rsidRPr="000C0C21">
              <w:rPr>
                <w:rFonts w:eastAsia="Calibri"/>
                <w:sz w:val="24"/>
                <w:szCs w:val="24"/>
              </w:rPr>
              <w:t xml:space="preserve">Межведомственное взаимодействие </w:t>
            </w:r>
          </w:p>
        </w:tc>
        <w:tc>
          <w:tcPr>
            <w:tcW w:w="2126" w:type="dxa"/>
            <w:shd w:val="clear" w:color="auto" w:fill="auto"/>
          </w:tcPr>
          <w:p w:rsidR="004C3EE2" w:rsidRPr="00CE01EE" w:rsidRDefault="004C3EE2" w:rsidP="005A1D99">
            <w:pPr>
              <w:adjustRightInd w:val="0"/>
              <w:ind w:firstLine="567"/>
              <w:contextualSpacing/>
              <w:rPr>
                <w:sz w:val="24"/>
                <w:szCs w:val="24"/>
                <w:lang w:eastAsia="ru-RU"/>
              </w:rPr>
            </w:pPr>
          </w:p>
        </w:tc>
      </w:tr>
      <w:tr w:rsidR="004C3EE2" w:rsidRPr="00CE01EE" w:rsidTr="005A1D99">
        <w:tc>
          <w:tcPr>
            <w:tcW w:w="1526" w:type="dxa"/>
            <w:shd w:val="clear" w:color="auto" w:fill="auto"/>
          </w:tcPr>
          <w:p w:rsidR="004C3EE2" w:rsidRPr="00CE01EE" w:rsidRDefault="004C3EE2" w:rsidP="005A1D99">
            <w:pPr>
              <w:adjustRightInd w:val="0"/>
              <w:contextualSpacing/>
              <w:rPr>
                <w:sz w:val="24"/>
                <w:szCs w:val="24"/>
                <w:lang w:eastAsia="ru-RU"/>
              </w:rPr>
            </w:pPr>
            <w:r w:rsidRPr="00CE01EE">
              <w:rPr>
                <w:sz w:val="24"/>
                <w:szCs w:val="24"/>
                <w:lang w:eastAsia="ru-RU"/>
              </w:rPr>
              <w:t>А, Б, В, Г</w:t>
            </w:r>
            <w:r>
              <w:rPr>
                <w:sz w:val="24"/>
                <w:szCs w:val="24"/>
                <w:lang w:eastAsia="ru-RU"/>
              </w:rPr>
              <w:t>, Д, Е</w:t>
            </w:r>
          </w:p>
        </w:tc>
        <w:tc>
          <w:tcPr>
            <w:tcW w:w="3541" w:type="dxa"/>
            <w:shd w:val="clear" w:color="auto" w:fill="auto"/>
          </w:tcPr>
          <w:p w:rsidR="004C3EE2" w:rsidRPr="000C0C21" w:rsidRDefault="004C3EE2" w:rsidP="005A1D99">
            <w:pPr>
              <w:widowControl/>
              <w:adjustRightInd w:val="0"/>
              <w:spacing w:after="200" w:line="276" w:lineRule="auto"/>
              <w:ind w:firstLine="567"/>
              <w:contextualSpacing/>
              <w:rPr>
                <w:rFonts w:eastAsia="Calibri"/>
                <w:sz w:val="24"/>
                <w:szCs w:val="24"/>
              </w:rPr>
            </w:pPr>
            <w:r w:rsidRPr="000C0C21">
              <w:rPr>
                <w:rFonts w:eastAsia="Calibri"/>
                <w:sz w:val="24"/>
                <w:szCs w:val="24"/>
              </w:rPr>
              <w:t>8) сведения о нахождении в пределах водоохранной зоны, прибрежной защитной и береговой полосы водного объекта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tc>
        <w:tc>
          <w:tcPr>
            <w:tcW w:w="2271" w:type="dxa"/>
            <w:shd w:val="clear" w:color="auto" w:fill="auto"/>
          </w:tcPr>
          <w:p w:rsidR="004C3EE2" w:rsidRPr="000C0C21" w:rsidRDefault="004C3EE2" w:rsidP="005A1D99">
            <w:pPr>
              <w:widowControl/>
              <w:adjustRightInd w:val="0"/>
              <w:spacing w:after="200" w:line="276" w:lineRule="auto"/>
              <w:contextualSpacing/>
              <w:rPr>
                <w:rFonts w:eastAsia="Calibri"/>
                <w:sz w:val="24"/>
                <w:szCs w:val="24"/>
              </w:rPr>
            </w:pPr>
            <w:r w:rsidRPr="000C0C21">
              <w:rPr>
                <w:rFonts w:eastAsia="Calibri"/>
                <w:sz w:val="24"/>
                <w:szCs w:val="24"/>
              </w:rPr>
              <w:t>Межведомственное взаимодействие</w:t>
            </w:r>
          </w:p>
        </w:tc>
        <w:tc>
          <w:tcPr>
            <w:tcW w:w="2126" w:type="dxa"/>
            <w:shd w:val="clear" w:color="auto" w:fill="auto"/>
          </w:tcPr>
          <w:p w:rsidR="004C3EE2" w:rsidRPr="00CE01EE" w:rsidRDefault="004C3EE2" w:rsidP="005A1D99">
            <w:pPr>
              <w:adjustRightInd w:val="0"/>
              <w:ind w:firstLine="567"/>
              <w:contextualSpacing/>
              <w:rPr>
                <w:sz w:val="24"/>
                <w:szCs w:val="24"/>
                <w:lang w:eastAsia="ru-RU"/>
              </w:rPr>
            </w:pPr>
          </w:p>
        </w:tc>
      </w:tr>
      <w:tr w:rsidR="004C3EE2" w:rsidRPr="00CE01EE" w:rsidTr="005A1D99">
        <w:tc>
          <w:tcPr>
            <w:tcW w:w="1526" w:type="dxa"/>
            <w:shd w:val="clear" w:color="auto" w:fill="auto"/>
          </w:tcPr>
          <w:p w:rsidR="004C3EE2" w:rsidRPr="00CE01EE" w:rsidRDefault="004C3EE2" w:rsidP="005A1D99">
            <w:pPr>
              <w:adjustRightInd w:val="0"/>
              <w:contextualSpacing/>
              <w:rPr>
                <w:sz w:val="24"/>
                <w:szCs w:val="24"/>
                <w:lang w:eastAsia="ru-RU"/>
              </w:rPr>
            </w:pPr>
            <w:r w:rsidRPr="00CE01EE">
              <w:rPr>
                <w:sz w:val="24"/>
                <w:szCs w:val="24"/>
                <w:lang w:eastAsia="ru-RU"/>
              </w:rPr>
              <w:t>А, Б, В, Г</w:t>
            </w:r>
            <w:r>
              <w:rPr>
                <w:sz w:val="24"/>
                <w:szCs w:val="24"/>
                <w:lang w:eastAsia="ru-RU"/>
              </w:rPr>
              <w:t>, Д, Е</w:t>
            </w:r>
          </w:p>
        </w:tc>
        <w:tc>
          <w:tcPr>
            <w:tcW w:w="3541" w:type="dxa"/>
            <w:shd w:val="clear" w:color="auto" w:fill="auto"/>
          </w:tcPr>
          <w:p w:rsidR="004C3EE2" w:rsidRPr="000C0C21" w:rsidRDefault="004C3EE2" w:rsidP="005A1D99">
            <w:pPr>
              <w:widowControl/>
              <w:adjustRightInd w:val="0"/>
              <w:spacing w:after="200" w:line="276" w:lineRule="auto"/>
              <w:ind w:firstLine="567"/>
              <w:contextualSpacing/>
              <w:rPr>
                <w:rFonts w:eastAsia="Calibri"/>
                <w:sz w:val="24"/>
                <w:szCs w:val="24"/>
              </w:rPr>
            </w:pPr>
            <w:r w:rsidRPr="000C0C21">
              <w:rPr>
                <w:rFonts w:eastAsia="Calibri"/>
                <w:sz w:val="24"/>
                <w:szCs w:val="24"/>
              </w:rPr>
              <w:t xml:space="preserve">9) сведения предоставления сведений об установлении санитарно-защитной зоны и ее границах вблизи или на территории земельного участка, в отношении которого предполагается проведение аукциона по продаже </w:t>
            </w:r>
            <w:r w:rsidRPr="000C0C21">
              <w:rPr>
                <w:rFonts w:eastAsia="Calibri"/>
                <w:sz w:val="24"/>
                <w:szCs w:val="24"/>
              </w:rPr>
              <w:lastRenderedPageBreak/>
              <w:t xml:space="preserve">земельного участка, аукциона на право заключения договора аренды земельного участка </w:t>
            </w:r>
          </w:p>
        </w:tc>
        <w:tc>
          <w:tcPr>
            <w:tcW w:w="2271" w:type="dxa"/>
            <w:shd w:val="clear" w:color="auto" w:fill="auto"/>
          </w:tcPr>
          <w:p w:rsidR="004C3EE2" w:rsidRPr="000C0C21" w:rsidRDefault="004C3EE2" w:rsidP="005A1D99">
            <w:pPr>
              <w:widowControl/>
              <w:adjustRightInd w:val="0"/>
              <w:spacing w:after="200" w:line="276" w:lineRule="auto"/>
              <w:contextualSpacing/>
              <w:rPr>
                <w:rFonts w:eastAsia="Calibri"/>
                <w:sz w:val="24"/>
                <w:szCs w:val="24"/>
              </w:rPr>
            </w:pPr>
            <w:r w:rsidRPr="000C0C21">
              <w:rPr>
                <w:rFonts w:eastAsia="Calibri"/>
                <w:sz w:val="24"/>
                <w:szCs w:val="24"/>
              </w:rPr>
              <w:lastRenderedPageBreak/>
              <w:t>Межведомственное взаимодействие</w:t>
            </w:r>
          </w:p>
        </w:tc>
        <w:tc>
          <w:tcPr>
            <w:tcW w:w="2126" w:type="dxa"/>
            <w:shd w:val="clear" w:color="auto" w:fill="auto"/>
          </w:tcPr>
          <w:p w:rsidR="004C3EE2" w:rsidRPr="00CE01EE" w:rsidRDefault="004C3EE2" w:rsidP="005A1D99">
            <w:pPr>
              <w:adjustRightInd w:val="0"/>
              <w:ind w:firstLine="567"/>
              <w:contextualSpacing/>
              <w:rPr>
                <w:sz w:val="24"/>
                <w:szCs w:val="24"/>
                <w:lang w:eastAsia="ru-RU"/>
              </w:rPr>
            </w:pPr>
          </w:p>
        </w:tc>
      </w:tr>
      <w:tr w:rsidR="004C3EE2" w:rsidRPr="00CE01EE" w:rsidTr="005A1D99">
        <w:tc>
          <w:tcPr>
            <w:tcW w:w="1526" w:type="dxa"/>
            <w:shd w:val="clear" w:color="auto" w:fill="auto"/>
          </w:tcPr>
          <w:p w:rsidR="004C3EE2" w:rsidRPr="00CE01EE" w:rsidRDefault="004C3EE2" w:rsidP="005A1D99">
            <w:pPr>
              <w:adjustRightInd w:val="0"/>
              <w:contextualSpacing/>
              <w:rPr>
                <w:sz w:val="24"/>
                <w:szCs w:val="24"/>
                <w:lang w:eastAsia="ru-RU"/>
              </w:rPr>
            </w:pPr>
            <w:r w:rsidRPr="00CE01EE">
              <w:rPr>
                <w:sz w:val="24"/>
                <w:szCs w:val="24"/>
                <w:lang w:eastAsia="ru-RU"/>
              </w:rPr>
              <w:lastRenderedPageBreak/>
              <w:t>А, Б, В, Г</w:t>
            </w:r>
            <w:r>
              <w:rPr>
                <w:sz w:val="24"/>
                <w:szCs w:val="24"/>
                <w:lang w:eastAsia="ru-RU"/>
              </w:rPr>
              <w:t>, Д, Е</w:t>
            </w:r>
          </w:p>
        </w:tc>
        <w:tc>
          <w:tcPr>
            <w:tcW w:w="3541" w:type="dxa"/>
            <w:shd w:val="clear" w:color="auto" w:fill="auto"/>
          </w:tcPr>
          <w:p w:rsidR="004C3EE2" w:rsidRPr="000C0C21" w:rsidRDefault="004C3EE2" w:rsidP="005A1D99">
            <w:pPr>
              <w:widowControl/>
              <w:adjustRightInd w:val="0"/>
              <w:spacing w:after="200" w:line="276" w:lineRule="auto"/>
              <w:ind w:firstLine="567"/>
              <w:contextualSpacing/>
              <w:rPr>
                <w:rFonts w:eastAsia="Calibri"/>
                <w:sz w:val="24"/>
                <w:szCs w:val="24"/>
              </w:rPr>
            </w:pPr>
            <w:r w:rsidRPr="000C0C21">
              <w:rPr>
                <w:rFonts w:eastAsia="Calibri"/>
                <w:sz w:val="24"/>
                <w:szCs w:val="24"/>
              </w:rPr>
              <w:t>10) сведения об объектах культурного наследия (памятниках истории и культуры) народов Российской Федерации, границах их территорий и зон охраны вблизи или на территории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tc>
        <w:tc>
          <w:tcPr>
            <w:tcW w:w="2271" w:type="dxa"/>
            <w:shd w:val="clear" w:color="auto" w:fill="auto"/>
          </w:tcPr>
          <w:p w:rsidR="004C3EE2" w:rsidRPr="000C0C21" w:rsidRDefault="004C3EE2" w:rsidP="005A1D99">
            <w:pPr>
              <w:widowControl/>
              <w:adjustRightInd w:val="0"/>
              <w:spacing w:after="200" w:line="276" w:lineRule="auto"/>
              <w:contextualSpacing/>
              <w:rPr>
                <w:rFonts w:eastAsia="Calibri"/>
                <w:sz w:val="24"/>
                <w:szCs w:val="24"/>
              </w:rPr>
            </w:pPr>
            <w:r w:rsidRPr="000C0C21">
              <w:rPr>
                <w:rFonts w:eastAsia="Calibri"/>
                <w:sz w:val="24"/>
                <w:szCs w:val="24"/>
              </w:rPr>
              <w:t>Межведомственное взаимодействие</w:t>
            </w:r>
          </w:p>
        </w:tc>
        <w:tc>
          <w:tcPr>
            <w:tcW w:w="2126" w:type="dxa"/>
            <w:shd w:val="clear" w:color="auto" w:fill="auto"/>
          </w:tcPr>
          <w:p w:rsidR="004C3EE2" w:rsidRPr="00CE01EE" w:rsidRDefault="004C3EE2" w:rsidP="005A1D99">
            <w:pPr>
              <w:adjustRightInd w:val="0"/>
              <w:ind w:firstLine="567"/>
              <w:contextualSpacing/>
              <w:rPr>
                <w:sz w:val="24"/>
                <w:szCs w:val="24"/>
                <w:lang w:eastAsia="ru-RU"/>
              </w:rPr>
            </w:pPr>
          </w:p>
        </w:tc>
      </w:tr>
    </w:tbl>
    <w:p w:rsidR="004C3EE2" w:rsidRPr="00CE01EE" w:rsidRDefault="004C3EE2" w:rsidP="004C3EE2">
      <w:pPr>
        <w:widowControl/>
        <w:autoSpaceDE/>
        <w:autoSpaceDN/>
        <w:spacing w:after="200" w:line="276" w:lineRule="auto"/>
        <w:rPr>
          <w:rFonts w:ascii="Calibri" w:hAnsi="Calibri"/>
          <w:lang w:eastAsia="ru-RU"/>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spacing w:line="360" w:lineRule="auto"/>
        <w:ind w:firstLine="709"/>
        <w:contextualSpacing/>
        <w:jc w:val="both"/>
        <w:rPr>
          <w:b/>
          <w:sz w:val="28"/>
          <w:szCs w:val="28"/>
        </w:rPr>
      </w:pPr>
    </w:p>
    <w:p w:rsidR="004C3EE2" w:rsidRDefault="004C3EE2" w:rsidP="004C3EE2">
      <w:pPr>
        <w:widowControl/>
        <w:autoSpaceDE/>
        <w:autoSpaceDN/>
        <w:spacing w:after="200"/>
        <w:contextualSpacing/>
        <w:jc w:val="right"/>
        <w:rPr>
          <w:sz w:val="28"/>
          <w:szCs w:val="28"/>
          <w:lang w:eastAsia="ru-RU"/>
        </w:rPr>
      </w:pPr>
    </w:p>
    <w:p w:rsidR="004C3EE2" w:rsidRDefault="004C3EE2" w:rsidP="004C3EE2">
      <w:pPr>
        <w:widowControl/>
        <w:autoSpaceDE/>
        <w:autoSpaceDN/>
        <w:spacing w:after="200"/>
        <w:contextualSpacing/>
        <w:jc w:val="right"/>
        <w:rPr>
          <w:sz w:val="28"/>
          <w:szCs w:val="28"/>
          <w:lang w:eastAsia="ru-RU"/>
        </w:rPr>
      </w:pPr>
    </w:p>
    <w:p w:rsidR="004C3EE2" w:rsidRPr="00CE01EE" w:rsidRDefault="004C3EE2" w:rsidP="004C3EE2">
      <w:pPr>
        <w:widowControl/>
        <w:autoSpaceDE/>
        <w:autoSpaceDN/>
        <w:spacing w:after="200"/>
        <w:contextualSpacing/>
        <w:jc w:val="right"/>
        <w:rPr>
          <w:sz w:val="28"/>
          <w:szCs w:val="28"/>
          <w:lang w:eastAsia="ru-RU"/>
        </w:rPr>
      </w:pPr>
      <w:r w:rsidRPr="00CE01EE">
        <w:rPr>
          <w:sz w:val="28"/>
          <w:szCs w:val="28"/>
          <w:lang w:eastAsia="ru-RU"/>
        </w:rPr>
        <w:lastRenderedPageBreak/>
        <w:t>Приложение 4</w:t>
      </w:r>
    </w:p>
    <w:p w:rsidR="004C3EE2" w:rsidRPr="00CE01EE" w:rsidRDefault="004C3EE2" w:rsidP="004C3EE2">
      <w:pPr>
        <w:widowControl/>
        <w:autoSpaceDE/>
        <w:autoSpaceDN/>
        <w:spacing w:after="200"/>
        <w:ind w:firstLine="709"/>
        <w:contextualSpacing/>
        <w:jc w:val="right"/>
        <w:rPr>
          <w:sz w:val="28"/>
          <w:szCs w:val="28"/>
          <w:lang w:eastAsia="ru-RU"/>
        </w:rPr>
      </w:pPr>
      <w:r w:rsidRPr="00CE01EE">
        <w:rPr>
          <w:sz w:val="28"/>
          <w:szCs w:val="28"/>
          <w:lang w:eastAsia="ru-RU"/>
        </w:rPr>
        <w:t xml:space="preserve">к административному регламенту </w:t>
      </w:r>
    </w:p>
    <w:p w:rsidR="004C3EE2" w:rsidRPr="00CE01EE" w:rsidRDefault="004C3EE2" w:rsidP="004C3EE2">
      <w:pPr>
        <w:widowControl/>
        <w:autoSpaceDE/>
        <w:autoSpaceDN/>
        <w:spacing w:after="200"/>
        <w:ind w:firstLine="709"/>
        <w:contextualSpacing/>
        <w:jc w:val="right"/>
        <w:rPr>
          <w:sz w:val="28"/>
          <w:szCs w:val="28"/>
          <w:lang w:eastAsia="ru-RU"/>
        </w:rPr>
      </w:pPr>
      <w:r w:rsidRPr="00CE01EE">
        <w:rPr>
          <w:sz w:val="28"/>
          <w:szCs w:val="28"/>
          <w:lang w:eastAsia="ru-RU"/>
        </w:rPr>
        <w:t xml:space="preserve">предоставления муниципальной услуги </w:t>
      </w:r>
    </w:p>
    <w:p w:rsidR="004C3EE2" w:rsidRPr="00CE01EE" w:rsidRDefault="004C3EE2" w:rsidP="004C3EE2">
      <w:pPr>
        <w:widowControl/>
        <w:autoSpaceDE/>
        <w:autoSpaceDN/>
        <w:spacing w:after="200"/>
        <w:ind w:firstLine="709"/>
        <w:contextualSpacing/>
        <w:jc w:val="right"/>
        <w:rPr>
          <w:sz w:val="28"/>
          <w:szCs w:val="28"/>
          <w:lang w:eastAsia="ru-RU"/>
        </w:rPr>
      </w:pPr>
      <w:r w:rsidRPr="00CE01EE">
        <w:rPr>
          <w:sz w:val="28"/>
          <w:szCs w:val="28"/>
          <w:lang w:eastAsia="ru-RU"/>
        </w:rPr>
        <w:t>«</w:t>
      </w:r>
      <w:r w:rsidRPr="00783ED7">
        <w:rPr>
          <w:color w:val="000000"/>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sz w:val="28"/>
          <w:szCs w:val="28"/>
          <w:lang w:eastAsia="ru-RU"/>
        </w:rPr>
        <w:t>»</w:t>
      </w:r>
    </w:p>
    <w:p w:rsidR="004C3EE2" w:rsidRPr="00CE01EE" w:rsidRDefault="004C3EE2" w:rsidP="004C3EE2">
      <w:pPr>
        <w:widowControl/>
        <w:autoSpaceDE/>
        <w:autoSpaceDN/>
        <w:spacing w:after="200" w:line="480" w:lineRule="auto"/>
        <w:ind w:firstLine="709"/>
        <w:contextualSpacing/>
        <w:jc w:val="both"/>
        <w:rPr>
          <w:sz w:val="28"/>
          <w:szCs w:val="28"/>
          <w:lang w:eastAsia="ru-RU"/>
        </w:rPr>
      </w:pPr>
    </w:p>
    <w:p w:rsidR="004C3EE2" w:rsidRPr="00CE01EE" w:rsidRDefault="004C3EE2" w:rsidP="004C3EE2">
      <w:pPr>
        <w:adjustRightInd w:val="0"/>
        <w:contextualSpacing/>
        <w:jc w:val="center"/>
        <w:rPr>
          <w:b/>
          <w:sz w:val="28"/>
          <w:szCs w:val="28"/>
          <w:lang w:eastAsia="ru-RU"/>
        </w:rPr>
      </w:pPr>
      <w:r w:rsidRPr="00CE01EE">
        <w:rPr>
          <w:b/>
          <w:sz w:val="28"/>
          <w:szCs w:val="28"/>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4C3EE2" w:rsidRPr="00CE01EE" w:rsidRDefault="004C3EE2" w:rsidP="004C3EE2">
      <w:pPr>
        <w:adjustRightInd w:val="0"/>
        <w:contextualSpacing/>
        <w:jc w:val="center"/>
        <w:rPr>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7"/>
        <w:gridCol w:w="1529"/>
      </w:tblGrid>
      <w:tr w:rsidR="004C3EE2" w:rsidRPr="00CE01EE" w:rsidTr="005A1D99">
        <w:tc>
          <w:tcPr>
            <w:tcW w:w="7757" w:type="dxa"/>
            <w:shd w:val="clear" w:color="auto" w:fill="auto"/>
          </w:tcPr>
          <w:p w:rsidR="004C3EE2" w:rsidRPr="00CE01EE" w:rsidRDefault="004C3EE2" w:rsidP="005A1D99">
            <w:pPr>
              <w:widowControl/>
              <w:autoSpaceDE/>
              <w:autoSpaceDN/>
              <w:contextualSpacing/>
              <w:jc w:val="center"/>
              <w:rPr>
                <w:b/>
                <w:sz w:val="24"/>
                <w:szCs w:val="24"/>
                <w:lang w:eastAsia="ru-RU"/>
              </w:rPr>
            </w:pPr>
            <w:r w:rsidRPr="00CE01EE">
              <w:rPr>
                <w:b/>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1529" w:type="dxa"/>
            <w:shd w:val="clear" w:color="auto" w:fill="auto"/>
          </w:tcPr>
          <w:p w:rsidR="004C3EE2" w:rsidRPr="00CE01EE" w:rsidRDefault="004C3EE2" w:rsidP="005A1D99">
            <w:pPr>
              <w:widowControl/>
              <w:autoSpaceDE/>
              <w:autoSpaceDN/>
              <w:contextualSpacing/>
              <w:jc w:val="center"/>
              <w:rPr>
                <w:b/>
                <w:sz w:val="24"/>
                <w:szCs w:val="24"/>
                <w:lang w:eastAsia="ru-RU"/>
              </w:rPr>
            </w:pPr>
            <w:r w:rsidRPr="00CE01EE">
              <w:rPr>
                <w:b/>
                <w:sz w:val="24"/>
                <w:szCs w:val="24"/>
                <w:lang w:eastAsia="ru-RU"/>
              </w:rPr>
              <w:t>Категории (признаков) заявителя</w:t>
            </w:r>
          </w:p>
        </w:tc>
      </w:tr>
      <w:tr w:rsidR="004C3EE2" w:rsidRPr="00CE01EE" w:rsidTr="005A1D99">
        <w:tc>
          <w:tcPr>
            <w:tcW w:w="9286" w:type="dxa"/>
            <w:gridSpan w:val="2"/>
            <w:shd w:val="clear" w:color="auto" w:fill="auto"/>
          </w:tcPr>
          <w:p w:rsidR="004C3EE2" w:rsidRPr="00CE01EE" w:rsidRDefault="004C3EE2" w:rsidP="005A1D99">
            <w:pPr>
              <w:widowControl/>
              <w:autoSpaceDE/>
              <w:autoSpaceDN/>
              <w:contextualSpacing/>
              <w:jc w:val="center"/>
              <w:rPr>
                <w:b/>
                <w:sz w:val="24"/>
                <w:szCs w:val="24"/>
                <w:lang w:eastAsia="ru-RU"/>
              </w:rPr>
            </w:pPr>
            <w:r w:rsidRPr="00CE01EE">
              <w:rPr>
                <w:b/>
                <w:sz w:val="24"/>
                <w:szCs w:val="24"/>
                <w:lang w:eastAsia="ru-RU"/>
              </w:rPr>
              <w:t>Отсутствуют</w:t>
            </w:r>
          </w:p>
          <w:p w:rsidR="004C3EE2" w:rsidRPr="00CE01EE" w:rsidRDefault="004C3EE2" w:rsidP="005A1D99">
            <w:pPr>
              <w:widowControl/>
              <w:autoSpaceDE/>
              <w:autoSpaceDN/>
              <w:contextualSpacing/>
              <w:rPr>
                <w:sz w:val="24"/>
                <w:szCs w:val="24"/>
                <w:lang w:eastAsia="ru-RU"/>
              </w:rPr>
            </w:pPr>
          </w:p>
        </w:tc>
      </w:tr>
    </w:tbl>
    <w:p w:rsidR="004C3EE2" w:rsidRPr="00CE01EE" w:rsidRDefault="004C3EE2" w:rsidP="004C3EE2">
      <w:pPr>
        <w:adjustRightInd w:val="0"/>
        <w:contextualSpacing/>
        <w:jc w:val="center"/>
        <w:rPr>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629"/>
      </w:tblGrid>
      <w:tr w:rsidR="004C3EE2" w:rsidRPr="00CE01EE" w:rsidTr="005A1D99">
        <w:tc>
          <w:tcPr>
            <w:tcW w:w="4657" w:type="dxa"/>
            <w:shd w:val="clear" w:color="auto" w:fill="auto"/>
          </w:tcPr>
          <w:p w:rsidR="004C3EE2" w:rsidRPr="00CE01EE" w:rsidRDefault="004C3EE2" w:rsidP="005A1D99">
            <w:pPr>
              <w:adjustRightInd w:val="0"/>
              <w:contextualSpacing/>
              <w:jc w:val="center"/>
              <w:rPr>
                <w:b/>
                <w:sz w:val="24"/>
                <w:szCs w:val="24"/>
                <w:lang w:eastAsia="ru-RU"/>
              </w:rPr>
            </w:pPr>
            <w:r w:rsidRPr="00CE01EE">
              <w:rPr>
                <w:b/>
                <w:sz w:val="24"/>
                <w:szCs w:val="24"/>
                <w:lang w:eastAsia="ru-RU"/>
              </w:rPr>
              <w:t>Основания для приостановления предоставления муниципальной услуги</w:t>
            </w:r>
          </w:p>
        </w:tc>
        <w:tc>
          <w:tcPr>
            <w:tcW w:w="4629" w:type="dxa"/>
            <w:shd w:val="clear" w:color="auto" w:fill="auto"/>
          </w:tcPr>
          <w:p w:rsidR="004C3EE2" w:rsidRPr="00CE01EE" w:rsidRDefault="004C3EE2" w:rsidP="005A1D99">
            <w:pPr>
              <w:adjustRightInd w:val="0"/>
              <w:contextualSpacing/>
              <w:jc w:val="center"/>
              <w:rPr>
                <w:b/>
                <w:sz w:val="24"/>
                <w:szCs w:val="24"/>
                <w:lang w:eastAsia="ru-RU"/>
              </w:rPr>
            </w:pPr>
            <w:r w:rsidRPr="00CE01EE">
              <w:rPr>
                <w:b/>
                <w:sz w:val="24"/>
                <w:szCs w:val="24"/>
                <w:lang w:eastAsia="ru-RU"/>
              </w:rPr>
              <w:t>Категории (признаков) заявителя</w:t>
            </w:r>
          </w:p>
        </w:tc>
      </w:tr>
      <w:tr w:rsidR="004C3EE2" w:rsidRPr="00CE01EE" w:rsidTr="005A1D99">
        <w:tc>
          <w:tcPr>
            <w:tcW w:w="9286" w:type="dxa"/>
            <w:gridSpan w:val="2"/>
            <w:shd w:val="clear" w:color="auto" w:fill="auto"/>
          </w:tcPr>
          <w:p w:rsidR="004C3EE2" w:rsidRPr="00CE01EE" w:rsidRDefault="004C3EE2" w:rsidP="005A1D99">
            <w:pPr>
              <w:adjustRightInd w:val="0"/>
              <w:contextualSpacing/>
              <w:jc w:val="center"/>
              <w:rPr>
                <w:b/>
                <w:sz w:val="24"/>
                <w:szCs w:val="24"/>
                <w:lang w:eastAsia="ru-RU"/>
              </w:rPr>
            </w:pPr>
            <w:r w:rsidRPr="00CE01EE">
              <w:rPr>
                <w:b/>
                <w:sz w:val="24"/>
                <w:szCs w:val="24"/>
                <w:lang w:eastAsia="ru-RU"/>
              </w:rPr>
              <w:t xml:space="preserve">Не предусмотрено </w:t>
            </w:r>
          </w:p>
        </w:tc>
      </w:tr>
    </w:tbl>
    <w:p w:rsidR="004C3EE2" w:rsidRPr="00CE01EE" w:rsidRDefault="004C3EE2" w:rsidP="004C3EE2">
      <w:pPr>
        <w:widowControl/>
        <w:autoSpaceDE/>
        <w:autoSpaceDN/>
        <w:spacing w:after="200" w:line="276" w:lineRule="auto"/>
        <w:rPr>
          <w:sz w:val="24"/>
          <w:szCs w:val="24"/>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1559"/>
      </w:tblGrid>
      <w:tr w:rsidR="004C3EE2" w:rsidRPr="00CE01EE" w:rsidTr="005A1D99">
        <w:tc>
          <w:tcPr>
            <w:tcW w:w="7763" w:type="dxa"/>
            <w:shd w:val="clear" w:color="auto" w:fill="auto"/>
          </w:tcPr>
          <w:p w:rsidR="004C3EE2" w:rsidRPr="00CE01EE" w:rsidRDefault="004C3EE2" w:rsidP="005A1D99">
            <w:pPr>
              <w:widowControl/>
              <w:autoSpaceDE/>
              <w:autoSpaceDN/>
              <w:contextualSpacing/>
              <w:jc w:val="center"/>
              <w:rPr>
                <w:b/>
                <w:sz w:val="24"/>
                <w:szCs w:val="24"/>
                <w:lang w:eastAsia="ru-RU"/>
              </w:rPr>
            </w:pPr>
            <w:r w:rsidRPr="00CE01EE">
              <w:rPr>
                <w:b/>
                <w:sz w:val="24"/>
                <w:szCs w:val="24"/>
                <w:lang w:eastAsia="ru-RU"/>
              </w:rPr>
              <w:t xml:space="preserve">Основания для отказа в предоставлении муниципальной услуги </w:t>
            </w:r>
          </w:p>
          <w:p w:rsidR="004C3EE2" w:rsidRPr="00CE01EE" w:rsidRDefault="004C3EE2" w:rsidP="005A1D99">
            <w:pPr>
              <w:widowControl/>
              <w:autoSpaceDE/>
              <w:autoSpaceDN/>
              <w:contextualSpacing/>
              <w:jc w:val="center"/>
              <w:rPr>
                <w:i/>
                <w:color w:val="FF0000"/>
                <w:lang w:eastAsia="ru-RU"/>
              </w:rPr>
            </w:pPr>
          </w:p>
        </w:tc>
        <w:tc>
          <w:tcPr>
            <w:tcW w:w="1559" w:type="dxa"/>
            <w:shd w:val="clear" w:color="auto" w:fill="auto"/>
          </w:tcPr>
          <w:p w:rsidR="004C3EE2" w:rsidRPr="00CE01EE" w:rsidRDefault="004C3EE2" w:rsidP="005A1D99">
            <w:pPr>
              <w:widowControl/>
              <w:autoSpaceDE/>
              <w:autoSpaceDN/>
              <w:contextualSpacing/>
              <w:jc w:val="center"/>
              <w:rPr>
                <w:b/>
                <w:sz w:val="24"/>
                <w:szCs w:val="24"/>
                <w:lang w:eastAsia="ru-RU"/>
              </w:rPr>
            </w:pPr>
            <w:r w:rsidRPr="00CE01EE">
              <w:rPr>
                <w:b/>
                <w:sz w:val="24"/>
                <w:szCs w:val="24"/>
                <w:lang w:eastAsia="ru-RU"/>
              </w:rPr>
              <w:t>Категории (признаков) заявителя</w:t>
            </w:r>
          </w:p>
        </w:tc>
      </w:tr>
      <w:tr w:rsidR="004C3EE2" w:rsidRPr="00CE01EE" w:rsidTr="005A1D99">
        <w:tc>
          <w:tcPr>
            <w:tcW w:w="7763" w:type="dxa"/>
            <w:shd w:val="clear" w:color="auto" w:fill="auto"/>
          </w:tcPr>
          <w:p w:rsidR="004C3EE2" w:rsidRPr="00CE01EE" w:rsidRDefault="004C3EE2" w:rsidP="005A1D99">
            <w:pPr>
              <w:widowControl/>
              <w:autoSpaceDE/>
              <w:autoSpaceDN/>
              <w:contextualSpacing/>
              <w:jc w:val="both"/>
              <w:rPr>
                <w:sz w:val="24"/>
                <w:szCs w:val="24"/>
                <w:lang w:eastAsia="ru-RU"/>
              </w:rPr>
            </w:pPr>
            <w:r w:rsidRPr="00CE01EE">
              <w:rPr>
                <w:sz w:val="24"/>
                <w:szCs w:val="24"/>
                <w:lang w:eastAsia="ru-RU"/>
              </w:rPr>
              <w:t>обращение заявителя в иной уполномоченный орган с нарушением правил</w:t>
            </w:r>
          </w:p>
        </w:tc>
        <w:tc>
          <w:tcPr>
            <w:tcW w:w="1559" w:type="dxa"/>
            <w:shd w:val="clear" w:color="auto" w:fill="auto"/>
          </w:tcPr>
          <w:p w:rsidR="004C3EE2" w:rsidRPr="00CE01EE" w:rsidRDefault="004C3EE2" w:rsidP="005A1D99">
            <w:pPr>
              <w:widowControl/>
              <w:autoSpaceDE/>
              <w:autoSpaceDN/>
              <w:contextualSpacing/>
              <w:jc w:val="both"/>
              <w:rPr>
                <w:sz w:val="24"/>
                <w:szCs w:val="24"/>
                <w:lang w:eastAsia="ru-RU"/>
              </w:rPr>
            </w:pPr>
            <w:r w:rsidRPr="00CE01EE">
              <w:rPr>
                <w:sz w:val="24"/>
                <w:szCs w:val="24"/>
                <w:lang w:eastAsia="ru-RU"/>
              </w:rPr>
              <w:t>А,</w:t>
            </w:r>
            <w:r>
              <w:rPr>
                <w:sz w:val="24"/>
                <w:szCs w:val="24"/>
                <w:lang w:eastAsia="ru-RU"/>
              </w:rPr>
              <w:t xml:space="preserve"> </w:t>
            </w:r>
            <w:r w:rsidRPr="00CE01EE">
              <w:rPr>
                <w:sz w:val="24"/>
                <w:szCs w:val="24"/>
                <w:lang w:eastAsia="ru-RU"/>
              </w:rPr>
              <w:t>Б,</w:t>
            </w:r>
            <w:r>
              <w:rPr>
                <w:sz w:val="24"/>
                <w:szCs w:val="24"/>
                <w:lang w:eastAsia="ru-RU"/>
              </w:rPr>
              <w:t xml:space="preserve"> </w:t>
            </w:r>
            <w:r w:rsidRPr="00CE01EE">
              <w:rPr>
                <w:sz w:val="24"/>
                <w:szCs w:val="24"/>
                <w:lang w:eastAsia="ru-RU"/>
              </w:rPr>
              <w:t>В,</w:t>
            </w:r>
            <w:r>
              <w:rPr>
                <w:sz w:val="24"/>
                <w:szCs w:val="24"/>
                <w:lang w:eastAsia="ru-RU"/>
              </w:rPr>
              <w:t xml:space="preserve"> </w:t>
            </w:r>
            <w:r w:rsidRPr="00CE01EE">
              <w:rPr>
                <w:sz w:val="24"/>
                <w:szCs w:val="24"/>
                <w:lang w:eastAsia="ru-RU"/>
              </w:rPr>
              <w:t>Г</w:t>
            </w:r>
            <w:r>
              <w:rPr>
                <w:sz w:val="24"/>
                <w:szCs w:val="24"/>
                <w:lang w:eastAsia="ru-RU"/>
              </w:rPr>
              <w:t>, Д, Е</w:t>
            </w:r>
          </w:p>
        </w:tc>
      </w:tr>
      <w:tr w:rsidR="004C3EE2" w:rsidRPr="00CE01EE" w:rsidTr="005A1D99">
        <w:tc>
          <w:tcPr>
            <w:tcW w:w="7763" w:type="dxa"/>
            <w:shd w:val="clear" w:color="auto" w:fill="auto"/>
          </w:tcPr>
          <w:p w:rsidR="004C3EE2" w:rsidRPr="00CE01EE" w:rsidRDefault="004C3EE2" w:rsidP="005A1D99">
            <w:pPr>
              <w:widowControl/>
              <w:autoSpaceDE/>
              <w:autoSpaceDN/>
              <w:contextualSpacing/>
              <w:jc w:val="both"/>
              <w:rPr>
                <w:sz w:val="24"/>
                <w:szCs w:val="24"/>
                <w:lang w:eastAsia="ru-RU"/>
              </w:rPr>
            </w:pPr>
            <w:r w:rsidRPr="00CE01EE">
              <w:rPr>
                <w:sz w:val="24"/>
                <w:szCs w:val="24"/>
                <w:lang w:eastAsia="ru-RU"/>
              </w:rPr>
              <w:t>несоответствие заявителя (получателя муниципальной услуги) требованиям (условиям), определяющим категории получателей муниципальной услуги и предусмотренным пунктом 2 настоящего Административного регламента</w:t>
            </w:r>
          </w:p>
        </w:tc>
        <w:tc>
          <w:tcPr>
            <w:tcW w:w="1559" w:type="dxa"/>
            <w:shd w:val="clear" w:color="auto" w:fill="auto"/>
          </w:tcPr>
          <w:p w:rsidR="004C3EE2" w:rsidRDefault="004C3EE2" w:rsidP="005A1D99">
            <w:r w:rsidRPr="00771503">
              <w:t>А,</w:t>
            </w:r>
            <w:r>
              <w:t xml:space="preserve"> </w:t>
            </w:r>
            <w:r w:rsidRPr="00771503">
              <w:t>Б,</w:t>
            </w:r>
            <w:r>
              <w:t xml:space="preserve"> </w:t>
            </w:r>
            <w:r w:rsidRPr="00771503">
              <w:t>В,</w:t>
            </w:r>
            <w:r>
              <w:t xml:space="preserve"> </w:t>
            </w:r>
            <w:r w:rsidRPr="00771503">
              <w:t>Г,</w:t>
            </w:r>
            <w:r>
              <w:t xml:space="preserve"> </w:t>
            </w:r>
            <w:r w:rsidRPr="00771503">
              <w:t>Д,</w:t>
            </w:r>
            <w:r>
              <w:t xml:space="preserve"> </w:t>
            </w:r>
            <w:r w:rsidRPr="00771503">
              <w:t>Е</w:t>
            </w:r>
          </w:p>
        </w:tc>
      </w:tr>
      <w:tr w:rsidR="004C3EE2" w:rsidRPr="00CE01EE" w:rsidTr="005A1D99">
        <w:tc>
          <w:tcPr>
            <w:tcW w:w="7763" w:type="dxa"/>
            <w:shd w:val="clear" w:color="auto" w:fill="auto"/>
          </w:tcPr>
          <w:p w:rsidR="004C3EE2" w:rsidRPr="00CE01EE" w:rsidRDefault="004C3EE2" w:rsidP="005A1D99">
            <w:pPr>
              <w:widowControl/>
              <w:autoSpaceDE/>
              <w:autoSpaceDN/>
              <w:contextualSpacing/>
              <w:jc w:val="both"/>
              <w:rPr>
                <w:sz w:val="24"/>
                <w:szCs w:val="24"/>
                <w:lang w:eastAsia="ru-RU"/>
              </w:rPr>
            </w:pPr>
            <w:r w:rsidRPr="00CE01EE">
              <w:rPr>
                <w:sz w:val="24"/>
                <w:szCs w:val="24"/>
                <w:lang w:eastAsia="ru-RU"/>
              </w:rPr>
              <w:t>представление заявителем неполного комплекта документов, предусмотренного Приложением 3 к настоящему Административному регламенту, которые заявитель обязан предоставить самостоятельно</w:t>
            </w:r>
          </w:p>
        </w:tc>
        <w:tc>
          <w:tcPr>
            <w:tcW w:w="1559" w:type="dxa"/>
            <w:shd w:val="clear" w:color="auto" w:fill="auto"/>
          </w:tcPr>
          <w:p w:rsidR="004C3EE2" w:rsidRDefault="004C3EE2" w:rsidP="005A1D99">
            <w:r w:rsidRPr="00771503">
              <w:t>А,</w:t>
            </w:r>
            <w:r>
              <w:rPr>
                <w:lang w:val="en-US"/>
              </w:rPr>
              <w:t xml:space="preserve"> </w:t>
            </w:r>
            <w:r w:rsidRPr="00771503">
              <w:t>Б,</w:t>
            </w:r>
            <w:r>
              <w:rPr>
                <w:lang w:val="en-US"/>
              </w:rPr>
              <w:t xml:space="preserve"> </w:t>
            </w:r>
            <w:r w:rsidRPr="00771503">
              <w:t>В,</w:t>
            </w:r>
            <w:r>
              <w:rPr>
                <w:lang w:val="en-US"/>
              </w:rPr>
              <w:t xml:space="preserve"> </w:t>
            </w:r>
            <w:r w:rsidRPr="00771503">
              <w:t>Г,</w:t>
            </w:r>
            <w:r>
              <w:rPr>
                <w:lang w:val="en-US"/>
              </w:rPr>
              <w:t xml:space="preserve"> </w:t>
            </w:r>
            <w:r w:rsidRPr="00771503">
              <w:t>Д,</w:t>
            </w:r>
            <w:r>
              <w:rPr>
                <w:lang w:val="en-US"/>
              </w:rPr>
              <w:t xml:space="preserve"> </w:t>
            </w:r>
            <w:r w:rsidRPr="00771503">
              <w:t>Е</w:t>
            </w:r>
          </w:p>
        </w:tc>
      </w:tr>
      <w:tr w:rsidR="004C3EE2" w:rsidRPr="00CE01EE" w:rsidTr="005A1D99">
        <w:tc>
          <w:tcPr>
            <w:tcW w:w="7763" w:type="dxa"/>
            <w:shd w:val="clear" w:color="auto" w:fill="auto"/>
          </w:tcPr>
          <w:p w:rsidR="004C3EE2" w:rsidRPr="00CE01EE" w:rsidRDefault="004C3EE2" w:rsidP="005A1D99">
            <w:pPr>
              <w:widowControl/>
              <w:autoSpaceDE/>
              <w:autoSpaceDN/>
              <w:contextualSpacing/>
              <w:jc w:val="both"/>
              <w:rPr>
                <w:sz w:val="24"/>
                <w:szCs w:val="24"/>
                <w:lang w:eastAsia="ru-RU"/>
              </w:rPr>
            </w:pPr>
            <w:r w:rsidRPr="00CE01EE">
              <w:rPr>
                <w:sz w:val="24"/>
                <w:szCs w:val="24"/>
                <w:lang w:eastAsia="ru-RU"/>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tc>
        <w:tc>
          <w:tcPr>
            <w:tcW w:w="1559" w:type="dxa"/>
            <w:shd w:val="clear" w:color="auto" w:fill="auto"/>
          </w:tcPr>
          <w:p w:rsidR="004C3EE2" w:rsidRDefault="004C3EE2" w:rsidP="005A1D99">
            <w:r w:rsidRPr="00771503">
              <w:t>А,</w:t>
            </w:r>
            <w:r>
              <w:rPr>
                <w:lang w:val="en-US"/>
              </w:rPr>
              <w:t xml:space="preserve"> </w:t>
            </w:r>
            <w:r w:rsidRPr="00771503">
              <w:t>Б,</w:t>
            </w:r>
            <w:r>
              <w:rPr>
                <w:lang w:val="en-US"/>
              </w:rPr>
              <w:t xml:space="preserve"> </w:t>
            </w:r>
            <w:r w:rsidRPr="00771503">
              <w:t>В,</w:t>
            </w:r>
            <w:r>
              <w:rPr>
                <w:lang w:val="en-US"/>
              </w:rPr>
              <w:t xml:space="preserve"> </w:t>
            </w:r>
            <w:r w:rsidRPr="00771503">
              <w:t>Г,</w:t>
            </w:r>
            <w:r>
              <w:rPr>
                <w:lang w:val="en-US"/>
              </w:rPr>
              <w:t xml:space="preserve"> </w:t>
            </w:r>
            <w:r w:rsidRPr="00771503">
              <w:t>Д,</w:t>
            </w:r>
            <w:r>
              <w:rPr>
                <w:lang w:val="en-US"/>
              </w:rPr>
              <w:t xml:space="preserve"> </w:t>
            </w:r>
            <w:r w:rsidRPr="00771503">
              <w:t>Е</w:t>
            </w:r>
          </w:p>
        </w:tc>
      </w:tr>
      <w:tr w:rsidR="004C3EE2" w:rsidRPr="00CE01EE" w:rsidTr="005A1D99">
        <w:tc>
          <w:tcPr>
            <w:tcW w:w="7763" w:type="dxa"/>
            <w:shd w:val="clear" w:color="auto" w:fill="auto"/>
          </w:tcPr>
          <w:p w:rsidR="004C3EE2" w:rsidRPr="00CE01EE" w:rsidRDefault="004C3EE2" w:rsidP="005A1D99">
            <w:pPr>
              <w:widowControl/>
              <w:autoSpaceDE/>
              <w:autoSpaceDN/>
              <w:contextualSpacing/>
              <w:jc w:val="both"/>
              <w:rPr>
                <w:sz w:val="24"/>
                <w:szCs w:val="24"/>
                <w:lang w:eastAsia="ru-RU"/>
              </w:rPr>
            </w:pPr>
            <w:r w:rsidRPr="00CE01EE">
              <w:rPr>
                <w:sz w:val="24"/>
                <w:szCs w:val="24"/>
                <w:lang w:eastAsia="ru-RU"/>
              </w:rPr>
              <w:t>полное или частичное совпадение местоположения земельного участка, образование которого предусмотрено схемой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1559" w:type="dxa"/>
            <w:shd w:val="clear" w:color="auto" w:fill="auto"/>
          </w:tcPr>
          <w:p w:rsidR="004C3EE2" w:rsidRDefault="004C3EE2" w:rsidP="005A1D99">
            <w:r w:rsidRPr="00771503">
              <w:t>А,</w:t>
            </w:r>
            <w:r>
              <w:rPr>
                <w:lang w:val="en-US"/>
              </w:rPr>
              <w:t xml:space="preserve"> </w:t>
            </w:r>
            <w:r w:rsidRPr="00771503">
              <w:t>Б,</w:t>
            </w:r>
            <w:r>
              <w:rPr>
                <w:lang w:val="en-US"/>
              </w:rPr>
              <w:t xml:space="preserve"> </w:t>
            </w:r>
            <w:r w:rsidRPr="00771503">
              <w:t>В,</w:t>
            </w:r>
            <w:r>
              <w:rPr>
                <w:lang w:val="en-US"/>
              </w:rPr>
              <w:t xml:space="preserve"> </w:t>
            </w:r>
            <w:r w:rsidRPr="00771503">
              <w:t>Г,</w:t>
            </w:r>
            <w:r>
              <w:rPr>
                <w:lang w:val="en-US"/>
              </w:rPr>
              <w:t xml:space="preserve"> </w:t>
            </w:r>
            <w:r w:rsidRPr="00771503">
              <w:t>Д,</w:t>
            </w:r>
            <w:r>
              <w:rPr>
                <w:lang w:val="en-US"/>
              </w:rPr>
              <w:t xml:space="preserve"> </w:t>
            </w:r>
            <w:r w:rsidRPr="00771503">
              <w:t>Е</w:t>
            </w:r>
          </w:p>
        </w:tc>
      </w:tr>
      <w:tr w:rsidR="004C3EE2" w:rsidRPr="00CE01EE" w:rsidTr="005A1D99">
        <w:tc>
          <w:tcPr>
            <w:tcW w:w="7763" w:type="dxa"/>
            <w:shd w:val="clear" w:color="auto" w:fill="auto"/>
          </w:tcPr>
          <w:p w:rsidR="004C3EE2" w:rsidRPr="00CE01EE" w:rsidRDefault="004C3EE2" w:rsidP="005A1D99">
            <w:pPr>
              <w:widowControl/>
              <w:autoSpaceDE/>
              <w:autoSpaceDN/>
              <w:contextualSpacing/>
              <w:jc w:val="both"/>
              <w:rPr>
                <w:sz w:val="24"/>
                <w:szCs w:val="24"/>
                <w:lang w:eastAsia="ru-RU"/>
              </w:rPr>
            </w:pPr>
            <w:r w:rsidRPr="00CE01EE">
              <w:rPr>
                <w:sz w:val="24"/>
                <w:szCs w:val="24"/>
                <w:lang w:eastAsia="ru-RU"/>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tc>
        <w:tc>
          <w:tcPr>
            <w:tcW w:w="1559" w:type="dxa"/>
            <w:shd w:val="clear" w:color="auto" w:fill="auto"/>
          </w:tcPr>
          <w:p w:rsidR="004C3EE2" w:rsidRDefault="004C3EE2" w:rsidP="005A1D99">
            <w:r w:rsidRPr="00771503">
              <w:t>А,</w:t>
            </w:r>
            <w:r>
              <w:rPr>
                <w:lang w:val="en-US"/>
              </w:rPr>
              <w:t xml:space="preserve"> </w:t>
            </w:r>
            <w:r w:rsidRPr="00771503">
              <w:t>Б,</w:t>
            </w:r>
            <w:r>
              <w:rPr>
                <w:lang w:val="en-US"/>
              </w:rPr>
              <w:t xml:space="preserve"> </w:t>
            </w:r>
            <w:r w:rsidRPr="00771503">
              <w:t>В,</w:t>
            </w:r>
            <w:r>
              <w:rPr>
                <w:lang w:val="en-US"/>
              </w:rPr>
              <w:t xml:space="preserve"> </w:t>
            </w:r>
            <w:r w:rsidRPr="00771503">
              <w:t>Г,</w:t>
            </w:r>
            <w:r>
              <w:rPr>
                <w:lang w:val="en-US"/>
              </w:rPr>
              <w:t xml:space="preserve"> </w:t>
            </w:r>
            <w:r>
              <w:t>Д,</w:t>
            </w:r>
            <w:r>
              <w:rPr>
                <w:lang w:val="en-US"/>
              </w:rPr>
              <w:t xml:space="preserve"> </w:t>
            </w:r>
            <w:r w:rsidRPr="00771503">
              <w:t>Е</w:t>
            </w:r>
          </w:p>
        </w:tc>
      </w:tr>
      <w:tr w:rsidR="004C3EE2" w:rsidRPr="00CE01EE" w:rsidTr="005A1D99">
        <w:tc>
          <w:tcPr>
            <w:tcW w:w="7763" w:type="dxa"/>
            <w:shd w:val="clear" w:color="auto" w:fill="auto"/>
          </w:tcPr>
          <w:p w:rsidR="004C3EE2" w:rsidRPr="00CE01EE" w:rsidRDefault="004C3EE2" w:rsidP="005A1D99">
            <w:pPr>
              <w:widowControl/>
              <w:autoSpaceDE/>
              <w:autoSpaceDN/>
              <w:contextualSpacing/>
              <w:jc w:val="both"/>
              <w:rPr>
                <w:sz w:val="24"/>
                <w:szCs w:val="24"/>
                <w:lang w:eastAsia="ru-RU"/>
              </w:rPr>
            </w:pPr>
            <w:r w:rsidRPr="00CE01EE">
              <w:rPr>
                <w:sz w:val="24"/>
                <w:szCs w:val="24"/>
                <w:lang w:eastAsia="ru-RU"/>
              </w:rPr>
              <w:t xml:space="preserve">несоответствие схемы расположения земельного участка  </w:t>
            </w:r>
            <w:r w:rsidRPr="00CE01EE">
              <w:rPr>
                <w:sz w:val="24"/>
                <w:szCs w:val="24"/>
                <w:lang w:eastAsia="ru-RU"/>
              </w:rPr>
              <w:lastRenderedPageBreak/>
              <w:t>утвержденному проекту планировки территории, землеустроительной документации, положению об особо охраняемой природной территории</w:t>
            </w:r>
          </w:p>
        </w:tc>
        <w:tc>
          <w:tcPr>
            <w:tcW w:w="1559" w:type="dxa"/>
            <w:shd w:val="clear" w:color="auto" w:fill="auto"/>
          </w:tcPr>
          <w:p w:rsidR="004C3EE2" w:rsidRDefault="004C3EE2" w:rsidP="005A1D99">
            <w:r>
              <w:lastRenderedPageBreak/>
              <w:t xml:space="preserve">А, </w:t>
            </w:r>
            <w:r w:rsidRPr="00771503">
              <w:t>Б,</w:t>
            </w:r>
            <w:r>
              <w:t xml:space="preserve"> </w:t>
            </w:r>
            <w:r w:rsidRPr="00771503">
              <w:t>В,</w:t>
            </w:r>
            <w:r>
              <w:t xml:space="preserve"> </w:t>
            </w:r>
            <w:r w:rsidRPr="00771503">
              <w:t>Г,</w:t>
            </w:r>
            <w:r>
              <w:t xml:space="preserve"> </w:t>
            </w:r>
            <w:r w:rsidRPr="00771503">
              <w:t>Д,</w:t>
            </w:r>
            <w:r>
              <w:t xml:space="preserve"> </w:t>
            </w:r>
            <w:r w:rsidRPr="00771503">
              <w:lastRenderedPageBreak/>
              <w:t>Е</w:t>
            </w:r>
          </w:p>
        </w:tc>
      </w:tr>
      <w:tr w:rsidR="004C3EE2" w:rsidRPr="00CE01EE" w:rsidTr="005A1D99">
        <w:tc>
          <w:tcPr>
            <w:tcW w:w="7763" w:type="dxa"/>
            <w:shd w:val="clear" w:color="auto" w:fill="auto"/>
          </w:tcPr>
          <w:p w:rsidR="004C3EE2" w:rsidRPr="00CE01EE" w:rsidRDefault="004C3EE2" w:rsidP="005A1D99">
            <w:pPr>
              <w:widowControl/>
              <w:autoSpaceDE/>
              <w:autoSpaceDN/>
              <w:contextualSpacing/>
              <w:jc w:val="both"/>
              <w:rPr>
                <w:sz w:val="24"/>
                <w:szCs w:val="24"/>
                <w:lang w:eastAsia="ru-RU"/>
              </w:rPr>
            </w:pPr>
            <w:r w:rsidRPr="00CE01EE">
              <w:rPr>
                <w:sz w:val="24"/>
                <w:szCs w:val="24"/>
                <w:lang w:eastAsia="ru-RU"/>
              </w:rPr>
              <w:lastRenderedPageBreak/>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tc>
        <w:tc>
          <w:tcPr>
            <w:tcW w:w="1559" w:type="dxa"/>
            <w:shd w:val="clear" w:color="auto" w:fill="auto"/>
          </w:tcPr>
          <w:p w:rsidR="004C3EE2" w:rsidRDefault="004C3EE2" w:rsidP="005A1D99">
            <w:r w:rsidRPr="002A64B2">
              <w:t>А,</w:t>
            </w:r>
            <w:r>
              <w:t xml:space="preserve"> </w:t>
            </w:r>
            <w:r w:rsidRPr="002A64B2">
              <w:t>Б,</w:t>
            </w:r>
            <w:r>
              <w:t xml:space="preserve"> </w:t>
            </w:r>
            <w:r w:rsidRPr="002A64B2">
              <w:t>В,</w:t>
            </w:r>
            <w:r>
              <w:t xml:space="preserve"> </w:t>
            </w:r>
            <w:r w:rsidRPr="002A64B2">
              <w:t>Г,</w:t>
            </w:r>
            <w:r>
              <w:t xml:space="preserve"> </w:t>
            </w:r>
            <w:r w:rsidRPr="002A64B2">
              <w:t>Д,</w:t>
            </w:r>
            <w:r>
              <w:t xml:space="preserve"> </w:t>
            </w:r>
            <w:r w:rsidRPr="002A64B2">
              <w:t>Е</w:t>
            </w:r>
          </w:p>
        </w:tc>
      </w:tr>
      <w:tr w:rsidR="004C3EE2" w:rsidRPr="00CE01EE" w:rsidTr="005A1D99">
        <w:tc>
          <w:tcPr>
            <w:tcW w:w="7763" w:type="dxa"/>
            <w:shd w:val="clear" w:color="auto" w:fill="auto"/>
          </w:tcPr>
          <w:p w:rsidR="004C3EE2" w:rsidRPr="00CE01EE" w:rsidRDefault="004C3EE2" w:rsidP="005A1D99">
            <w:pPr>
              <w:widowControl/>
              <w:autoSpaceDE/>
              <w:autoSpaceDN/>
              <w:contextualSpacing/>
              <w:jc w:val="both"/>
              <w:rPr>
                <w:sz w:val="24"/>
                <w:szCs w:val="24"/>
                <w:lang w:eastAsia="ru-RU"/>
              </w:rPr>
            </w:pPr>
            <w:r w:rsidRPr="00CE01EE">
              <w:rPr>
                <w:sz w:val="24"/>
                <w:szCs w:val="24"/>
                <w:lang w:eastAsia="ru-RU"/>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c>
          <w:tcPr>
            <w:tcW w:w="1559" w:type="dxa"/>
            <w:shd w:val="clear" w:color="auto" w:fill="auto"/>
          </w:tcPr>
          <w:p w:rsidR="004C3EE2" w:rsidRDefault="004C3EE2" w:rsidP="005A1D99">
            <w:r w:rsidRPr="002A64B2">
              <w:t>А,</w:t>
            </w:r>
            <w:r>
              <w:t xml:space="preserve"> </w:t>
            </w:r>
            <w:r w:rsidRPr="002A64B2">
              <w:t>Б,</w:t>
            </w:r>
            <w:r>
              <w:t xml:space="preserve"> </w:t>
            </w:r>
            <w:r w:rsidRPr="002A64B2">
              <w:t>В,</w:t>
            </w:r>
            <w:r>
              <w:t xml:space="preserve"> </w:t>
            </w:r>
            <w:r w:rsidRPr="002A64B2">
              <w:t>Г,</w:t>
            </w:r>
            <w:r>
              <w:t xml:space="preserve"> </w:t>
            </w:r>
            <w:r w:rsidRPr="002A64B2">
              <w:t>Д,</w:t>
            </w:r>
            <w:r>
              <w:t xml:space="preserve"> </w:t>
            </w:r>
            <w:r w:rsidRPr="002A64B2">
              <w:t>Е</w:t>
            </w:r>
          </w:p>
        </w:tc>
      </w:tr>
    </w:tbl>
    <w:p w:rsidR="004C3EE2" w:rsidRPr="00CE01EE" w:rsidRDefault="004C3EE2" w:rsidP="004C3EE2">
      <w:pPr>
        <w:widowControl/>
        <w:autoSpaceDE/>
        <w:autoSpaceDN/>
        <w:spacing w:after="200" w:line="276" w:lineRule="auto"/>
        <w:rPr>
          <w:sz w:val="24"/>
          <w:szCs w:val="24"/>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1559"/>
      </w:tblGrid>
      <w:tr w:rsidR="004C3EE2" w:rsidRPr="00CE01EE" w:rsidTr="005A1D99">
        <w:tc>
          <w:tcPr>
            <w:tcW w:w="7763" w:type="dxa"/>
            <w:shd w:val="clear" w:color="auto" w:fill="auto"/>
          </w:tcPr>
          <w:p w:rsidR="004C3EE2" w:rsidRPr="00CE01EE" w:rsidRDefault="004C3EE2" w:rsidP="005A1D99">
            <w:pPr>
              <w:widowControl/>
              <w:autoSpaceDE/>
              <w:autoSpaceDN/>
              <w:contextualSpacing/>
              <w:jc w:val="center"/>
              <w:rPr>
                <w:b/>
                <w:sz w:val="24"/>
                <w:szCs w:val="24"/>
                <w:lang w:eastAsia="ru-RU"/>
              </w:rPr>
            </w:pPr>
            <w:r w:rsidRPr="00CE01EE">
              <w:rPr>
                <w:b/>
                <w:sz w:val="24"/>
                <w:szCs w:val="24"/>
                <w:lang w:eastAsia="ru-RU"/>
              </w:rPr>
              <w:t>Основаниями для отказа в предоставлении муниципальной услуги в целях 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 ( в случае, если такой земельный участок предстоит образовать и не утвержден проект межевания территории, в границах которой предусмотрено образование земельного участка) являются основания, при наличии которых испрашиваемый земельный участок не может быть предметом аукциона</w:t>
            </w:r>
          </w:p>
        </w:tc>
        <w:tc>
          <w:tcPr>
            <w:tcW w:w="1559" w:type="dxa"/>
            <w:shd w:val="clear" w:color="auto" w:fill="auto"/>
          </w:tcPr>
          <w:p w:rsidR="004C3EE2" w:rsidRPr="00CE01EE" w:rsidRDefault="004C3EE2" w:rsidP="005A1D99">
            <w:pPr>
              <w:widowControl/>
              <w:autoSpaceDE/>
              <w:autoSpaceDN/>
              <w:contextualSpacing/>
              <w:jc w:val="center"/>
              <w:rPr>
                <w:b/>
                <w:sz w:val="24"/>
                <w:szCs w:val="24"/>
                <w:lang w:eastAsia="ru-RU"/>
              </w:rPr>
            </w:pPr>
            <w:r w:rsidRPr="00CE01EE">
              <w:rPr>
                <w:b/>
                <w:sz w:val="24"/>
                <w:szCs w:val="24"/>
                <w:lang w:eastAsia="ru-RU"/>
              </w:rPr>
              <w:t>Категории (признаков) заявителя</w:t>
            </w:r>
          </w:p>
        </w:tc>
      </w:tr>
      <w:tr w:rsidR="004C3EE2" w:rsidRPr="00CE01EE" w:rsidTr="005A1D99">
        <w:tc>
          <w:tcPr>
            <w:tcW w:w="7763" w:type="dxa"/>
            <w:shd w:val="clear" w:color="auto" w:fill="auto"/>
          </w:tcPr>
          <w:p w:rsidR="004C3EE2" w:rsidRPr="007C422A" w:rsidRDefault="004C3EE2" w:rsidP="005A1D99">
            <w:r w:rsidRPr="007C422A">
              <w:t xml:space="preserve"> границы земельного участка подлежат уточнению в соответствии с требованиями Федерального закона «О государственной регистрации недвижимости»;</w:t>
            </w:r>
          </w:p>
        </w:tc>
        <w:tc>
          <w:tcPr>
            <w:tcW w:w="1559" w:type="dxa"/>
            <w:shd w:val="clear" w:color="auto" w:fill="auto"/>
          </w:tcPr>
          <w:p w:rsidR="004C3EE2" w:rsidRPr="00CE01EE" w:rsidRDefault="004C3EE2" w:rsidP="005A1D99">
            <w:pPr>
              <w:widowControl/>
              <w:autoSpaceDE/>
              <w:autoSpaceDN/>
              <w:contextualSpacing/>
              <w:jc w:val="both"/>
              <w:rPr>
                <w:sz w:val="24"/>
                <w:szCs w:val="24"/>
                <w:lang w:eastAsia="ru-RU"/>
              </w:rPr>
            </w:pPr>
            <w:r w:rsidRPr="00783ED7">
              <w:rPr>
                <w:sz w:val="24"/>
                <w:szCs w:val="24"/>
                <w:lang w:eastAsia="ru-RU"/>
              </w:rPr>
              <w:t>А,</w:t>
            </w:r>
            <w:r>
              <w:rPr>
                <w:sz w:val="24"/>
                <w:szCs w:val="24"/>
                <w:lang w:eastAsia="ru-RU"/>
              </w:rPr>
              <w:t xml:space="preserve"> </w:t>
            </w:r>
            <w:r w:rsidRPr="00783ED7">
              <w:rPr>
                <w:sz w:val="24"/>
                <w:szCs w:val="24"/>
                <w:lang w:eastAsia="ru-RU"/>
              </w:rPr>
              <w:t>Б,</w:t>
            </w:r>
            <w:r>
              <w:rPr>
                <w:sz w:val="24"/>
                <w:szCs w:val="24"/>
                <w:lang w:eastAsia="ru-RU"/>
              </w:rPr>
              <w:t xml:space="preserve"> </w:t>
            </w:r>
            <w:r w:rsidRPr="00783ED7">
              <w:rPr>
                <w:sz w:val="24"/>
                <w:szCs w:val="24"/>
                <w:lang w:eastAsia="ru-RU"/>
              </w:rPr>
              <w:t>В,</w:t>
            </w:r>
            <w:r>
              <w:rPr>
                <w:sz w:val="24"/>
                <w:szCs w:val="24"/>
                <w:lang w:eastAsia="ru-RU"/>
              </w:rPr>
              <w:t xml:space="preserve"> </w:t>
            </w:r>
            <w:r w:rsidRPr="00783ED7">
              <w:rPr>
                <w:sz w:val="24"/>
                <w:szCs w:val="24"/>
                <w:lang w:eastAsia="ru-RU"/>
              </w:rPr>
              <w:t>Г,</w:t>
            </w:r>
            <w:r>
              <w:rPr>
                <w:sz w:val="24"/>
                <w:szCs w:val="24"/>
                <w:lang w:eastAsia="ru-RU"/>
              </w:rPr>
              <w:t xml:space="preserve"> </w:t>
            </w:r>
            <w:r w:rsidRPr="00783ED7">
              <w:rPr>
                <w:sz w:val="24"/>
                <w:szCs w:val="24"/>
                <w:lang w:eastAsia="ru-RU"/>
              </w:rPr>
              <w:t>Д,</w:t>
            </w:r>
            <w:r>
              <w:rPr>
                <w:sz w:val="24"/>
                <w:szCs w:val="24"/>
                <w:lang w:eastAsia="ru-RU"/>
              </w:rPr>
              <w:t xml:space="preserve"> </w:t>
            </w:r>
            <w:r w:rsidRPr="00783ED7">
              <w:rPr>
                <w:sz w:val="24"/>
                <w:szCs w:val="24"/>
                <w:lang w:eastAsia="ru-RU"/>
              </w:rPr>
              <w:t>Е</w:t>
            </w:r>
          </w:p>
        </w:tc>
      </w:tr>
      <w:tr w:rsidR="004C3EE2" w:rsidRPr="00CE01EE" w:rsidTr="005A1D99">
        <w:tc>
          <w:tcPr>
            <w:tcW w:w="7763" w:type="dxa"/>
            <w:shd w:val="clear" w:color="auto" w:fill="auto"/>
          </w:tcPr>
          <w:p w:rsidR="004C3EE2" w:rsidRPr="007C422A" w:rsidRDefault="004C3EE2" w:rsidP="005A1D99">
            <w:r w:rsidRPr="007C422A">
              <w:t xml:space="preserve">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tc>
        <w:tc>
          <w:tcPr>
            <w:tcW w:w="1559" w:type="dxa"/>
            <w:shd w:val="clear" w:color="auto" w:fill="auto"/>
          </w:tcPr>
          <w:p w:rsidR="004C3EE2" w:rsidRDefault="004C3EE2" w:rsidP="005A1D99">
            <w:r w:rsidRPr="00ED00A0">
              <w:t>А,</w:t>
            </w:r>
            <w:r>
              <w:t xml:space="preserve"> </w:t>
            </w:r>
            <w:r w:rsidRPr="00ED00A0">
              <w:t>Б,</w:t>
            </w:r>
            <w:r>
              <w:t xml:space="preserve"> </w:t>
            </w:r>
            <w:r w:rsidRPr="00ED00A0">
              <w:t>В,</w:t>
            </w:r>
            <w:r>
              <w:t xml:space="preserve"> </w:t>
            </w:r>
            <w:r w:rsidRPr="00ED00A0">
              <w:t>Г,</w:t>
            </w:r>
            <w:r>
              <w:t xml:space="preserve"> </w:t>
            </w:r>
            <w:r w:rsidRPr="00ED00A0">
              <w:t>Д,</w:t>
            </w:r>
            <w:r>
              <w:t xml:space="preserve"> </w:t>
            </w:r>
            <w:r w:rsidRPr="00ED00A0">
              <w:t>Е</w:t>
            </w:r>
          </w:p>
        </w:tc>
      </w:tr>
      <w:tr w:rsidR="004C3EE2" w:rsidRPr="00CE01EE" w:rsidTr="005A1D99">
        <w:tc>
          <w:tcPr>
            <w:tcW w:w="7763" w:type="dxa"/>
            <w:shd w:val="clear" w:color="auto" w:fill="auto"/>
          </w:tcPr>
          <w:p w:rsidR="004C3EE2" w:rsidRPr="007C422A" w:rsidRDefault="004C3EE2" w:rsidP="005A1D99">
            <w:r w:rsidRPr="007C422A">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tc>
        <w:tc>
          <w:tcPr>
            <w:tcW w:w="1559" w:type="dxa"/>
            <w:shd w:val="clear" w:color="auto" w:fill="auto"/>
          </w:tcPr>
          <w:p w:rsidR="004C3EE2" w:rsidRDefault="004C3EE2" w:rsidP="005A1D99">
            <w:r w:rsidRPr="00ED00A0">
              <w:t>А,</w:t>
            </w:r>
            <w:r>
              <w:t xml:space="preserve"> </w:t>
            </w:r>
            <w:r w:rsidRPr="00ED00A0">
              <w:t>Б,</w:t>
            </w:r>
            <w:r>
              <w:t xml:space="preserve"> </w:t>
            </w:r>
            <w:r w:rsidRPr="00ED00A0">
              <w:t>В,</w:t>
            </w:r>
            <w:r>
              <w:t xml:space="preserve"> </w:t>
            </w:r>
            <w:r w:rsidRPr="00ED00A0">
              <w:t>Г,</w:t>
            </w:r>
            <w:r>
              <w:t xml:space="preserve"> </w:t>
            </w:r>
            <w:r w:rsidRPr="00ED00A0">
              <w:t>Д,</w:t>
            </w:r>
            <w:r>
              <w:t xml:space="preserve"> </w:t>
            </w:r>
            <w:r w:rsidRPr="00ED00A0">
              <w:t>Е</w:t>
            </w:r>
          </w:p>
        </w:tc>
      </w:tr>
      <w:tr w:rsidR="004C3EE2" w:rsidRPr="00CE01EE" w:rsidTr="005A1D99">
        <w:tc>
          <w:tcPr>
            <w:tcW w:w="7763" w:type="dxa"/>
            <w:shd w:val="clear" w:color="auto" w:fill="auto"/>
          </w:tcPr>
          <w:p w:rsidR="004C3EE2" w:rsidRPr="007C422A" w:rsidRDefault="004C3EE2" w:rsidP="005A1D99">
            <w:r w:rsidRPr="007C422A">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tc>
        <w:tc>
          <w:tcPr>
            <w:tcW w:w="1559" w:type="dxa"/>
            <w:shd w:val="clear" w:color="auto" w:fill="auto"/>
          </w:tcPr>
          <w:p w:rsidR="004C3EE2" w:rsidRDefault="004C3EE2" w:rsidP="005A1D99">
            <w:r w:rsidRPr="00ED00A0">
              <w:t>А,</w:t>
            </w:r>
            <w:r>
              <w:t xml:space="preserve"> </w:t>
            </w:r>
            <w:r w:rsidRPr="00ED00A0">
              <w:t>Б,</w:t>
            </w:r>
            <w:r>
              <w:t xml:space="preserve"> </w:t>
            </w:r>
            <w:r w:rsidRPr="00ED00A0">
              <w:t>В,</w:t>
            </w:r>
            <w:r>
              <w:t xml:space="preserve"> </w:t>
            </w:r>
            <w:r w:rsidRPr="00ED00A0">
              <w:t>Г,</w:t>
            </w:r>
            <w:r>
              <w:t xml:space="preserve"> </w:t>
            </w:r>
            <w:r w:rsidRPr="00ED00A0">
              <w:t>Д,</w:t>
            </w:r>
            <w:r>
              <w:t xml:space="preserve"> </w:t>
            </w:r>
            <w:r w:rsidRPr="00ED00A0">
              <w:t>Е</w:t>
            </w:r>
          </w:p>
        </w:tc>
      </w:tr>
      <w:tr w:rsidR="004C3EE2" w:rsidRPr="00CE01EE" w:rsidTr="005A1D99">
        <w:tc>
          <w:tcPr>
            <w:tcW w:w="7763" w:type="dxa"/>
            <w:shd w:val="clear" w:color="auto" w:fill="auto"/>
          </w:tcPr>
          <w:p w:rsidR="004C3EE2" w:rsidRPr="007C422A" w:rsidRDefault="004C3EE2" w:rsidP="005A1D99">
            <w:r w:rsidRPr="007C422A">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tc>
        <w:tc>
          <w:tcPr>
            <w:tcW w:w="1559" w:type="dxa"/>
            <w:shd w:val="clear" w:color="auto" w:fill="auto"/>
          </w:tcPr>
          <w:p w:rsidR="004C3EE2" w:rsidRDefault="004C3EE2" w:rsidP="005A1D99">
            <w:r w:rsidRPr="00ED00A0">
              <w:t>А,</w:t>
            </w:r>
            <w:r>
              <w:t xml:space="preserve"> </w:t>
            </w:r>
            <w:r w:rsidRPr="00ED00A0">
              <w:t>Б,</w:t>
            </w:r>
            <w:r>
              <w:t xml:space="preserve"> </w:t>
            </w:r>
            <w:r w:rsidRPr="00ED00A0">
              <w:t>В,</w:t>
            </w:r>
            <w:r>
              <w:t xml:space="preserve"> </w:t>
            </w:r>
            <w:r w:rsidRPr="00ED00A0">
              <w:t>Г,</w:t>
            </w:r>
            <w:r>
              <w:t xml:space="preserve"> </w:t>
            </w:r>
            <w:r w:rsidRPr="00ED00A0">
              <w:t>Д,</w:t>
            </w:r>
            <w:r>
              <w:t xml:space="preserve"> </w:t>
            </w:r>
            <w:r w:rsidRPr="00ED00A0">
              <w:t>Е</w:t>
            </w:r>
          </w:p>
        </w:tc>
      </w:tr>
      <w:tr w:rsidR="004C3EE2" w:rsidRPr="00CE01EE" w:rsidTr="005A1D99">
        <w:tc>
          <w:tcPr>
            <w:tcW w:w="7763" w:type="dxa"/>
            <w:shd w:val="clear" w:color="auto" w:fill="auto"/>
          </w:tcPr>
          <w:p w:rsidR="004C3EE2" w:rsidRPr="007C422A" w:rsidRDefault="004C3EE2" w:rsidP="005A1D99">
            <w:r w:rsidRPr="007C422A">
              <w:t xml:space="preserve"> земельный участок не отнесен к определенной категории земель;</w:t>
            </w:r>
          </w:p>
        </w:tc>
        <w:tc>
          <w:tcPr>
            <w:tcW w:w="1559" w:type="dxa"/>
            <w:shd w:val="clear" w:color="auto" w:fill="auto"/>
          </w:tcPr>
          <w:p w:rsidR="004C3EE2" w:rsidRDefault="004C3EE2" w:rsidP="005A1D99">
            <w:r w:rsidRPr="00ED00A0">
              <w:t>А,</w:t>
            </w:r>
            <w:r>
              <w:t xml:space="preserve"> </w:t>
            </w:r>
            <w:r w:rsidRPr="00ED00A0">
              <w:t>Б,</w:t>
            </w:r>
            <w:r>
              <w:t xml:space="preserve"> </w:t>
            </w:r>
            <w:r w:rsidRPr="00ED00A0">
              <w:t>В,</w:t>
            </w:r>
            <w:r>
              <w:t xml:space="preserve"> </w:t>
            </w:r>
            <w:r w:rsidRPr="00ED00A0">
              <w:t>Г,</w:t>
            </w:r>
            <w:r>
              <w:t xml:space="preserve"> </w:t>
            </w:r>
            <w:r w:rsidRPr="00ED00A0">
              <w:t>Д,</w:t>
            </w:r>
            <w:r>
              <w:t xml:space="preserve"> </w:t>
            </w:r>
            <w:r w:rsidRPr="00ED00A0">
              <w:t>Е</w:t>
            </w:r>
          </w:p>
        </w:tc>
      </w:tr>
      <w:tr w:rsidR="004C3EE2" w:rsidRPr="00CE01EE" w:rsidTr="005A1D99">
        <w:tc>
          <w:tcPr>
            <w:tcW w:w="7763" w:type="dxa"/>
            <w:shd w:val="clear" w:color="auto" w:fill="auto"/>
          </w:tcPr>
          <w:p w:rsidR="004C3EE2" w:rsidRPr="007C422A" w:rsidRDefault="004C3EE2" w:rsidP="005A1D99">
            <w:r w:rsidRPr="007C422A">
              <w:t xml:space="preserve">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1559" w:type="dxa"/>
            <w:shd w:val="clear" w:color="auto" w:fill="auto"/>
          </w:tcPr>
          <w:p w:rsidR="004C3EE2" w:rsidRDefault="004C3EE2" w:rsidP="005A1D99">
            <w:r w:rsidRPr="00ED00A0">
              <w:t>А,</w:t>
            </w:r>
            <w:r>
              <w:t xml:space="preserve"> </w:t>
            </w:r>
            <w:r w:rsidRPr="00ED00A0">
              <w:t>Б,</w:t>
            </w:r>
            <w:r>
              <w:t xml:space="preserve"> </w:t>
            </w:r>
            <w:r w:rsidRPr="00ED00A0">
              <w:t>В,</w:t>
            </w:r>
            <w:r>
              <w:t xml:space="preserve"> </w:t>
            </w:r>
            <w:r w:rsidRPr="00ED00A0">
              <w:t>Г,</w:t>
            </w:r>
            <w:r>
              <w:t xml:space="preserve"> </w:t>
            </w:r>
            <w:r w:rsidRPr="00ED00A0">
              <w:t>Д,</w:t>
            </w:r>
            <w:r>
              <w:t xml:space="preserve"> </w:t>
            </w:r>
            <w:r w:rsidRPr="00ED00A0">
              <w:t>Е</w:t>
            </w:r>
          </w:p>
        </w:tc>
      </w:tr>
      <w:tr w:rsidR="004C3EE2" w:rsidRPr="00CE01EE" w:rsidTr="005A1D99">
        <w:tc>
          <w:tcPr>
            <w:tcW w:w="7763" w:type="dxa"/>
            <w:shd w:val="clear" w:color="auto" w:fill="auto"/>
          </w:tcPr>
          <w:p w:rsidR="004C3EE2" w:rsidRPr="007C422A" w:rsidRDefault="004C3EE2" w:rsidP="005A1D99">
            <w:r w:rsidRPr="007C422A">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w:t>
            </w:r>
            <w:r w:rsidRPr="007C422A">
              <w:lastRenderedPageBreak/>
              <w:t>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559" w:type="dxa"/>
            <w:shd w:val="clear" w:color="auto" w:fill="auto"/>
          </w:tcPr>
          <w:p w:rsidR="004C3EE2" w:rsidRDefault="004C3EE2" w:rsidP="005A1D99">
            <w:r w:rsidRPr="00D46245">
              <w:lastRenderedPageBreak/>
              <w:t>А,</w:t>
            </w:r>
            <w:r>
              <w:t xml:space="preserve"> </w:t>
            </w:r>
            <w:r w:rsidRPr="00D46245">
              <w:t>Б,</w:t>
            </w:r>
            <w:r>
              <w:t xml:space="preserve"> </w:t>
            </w:r>
            <w:r w:rsidRPr="00D46245">
              <w:t>В,</w:t>
            </w:r>
            <w:r>
              <w:t xml:space="preserve"> </w:t>
            </w:r>
            <w:r w:rsidRPr="00D46245">
              <w:t>Г,</w:t>
            </w:r>
            <w:r>
              <w:t xml:space="preserve"> </w:t>
            </w:r>
            <w:r w:rsidRPr="00D46245">
              <w:t>Д,</w:t>
            </w:r>
            <w:r>
              <w:t xml:space="preserve"> </w:t>
            </w:r>
            <w:r w:rsidRPr="00D46245">
              <w:t>Е</w:t>
            </w:r>
          </w:p>
        </w:tc>
      </w:tr>
      <w:tr w:rsidR="004C3EE2" w:rsidRPr="00CE01EE" w:rsidTr="005A1D99">
        <w:tc>
          <w:tcPr>
            <w:tcW w:w="7763" w:type="dxa"/>
            <w:shd w:val="clear" w:color="auto" w:fill="auto"/>
          </w:tcPr>
          <w:p w:rsidR="004C3EE2" w:rsidRPr="007C422A" w:rsidRDefault="004C3EE2" w:rsidP="005A1D99">
            <w:r w:rsidRPr="007C422A">
              <w:lastRenderedPageBreak/>
              <w:t xml:space="preserve">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w:t>
            </w:r>
          </w:p>
        </w:tc>
        <w:tc>
          <w:tcPr>
            <w:tcW w:w="1559" w:type="dxa"/>
            <w:shd w:val="clear" w:color="auto" w:fill="auto"/>
          </w:tcPr>
          <w:p w:rsidR="004C3EE2" w:rsidRDefault="004C3EE2" w:rsidP="005A1D99">
            <w:r w:rsidRPr="00D46245">
              <w:t>А,</w:t>
            </w:r>
            <w:r>
              <w:t xml:space="preserve"> </w:t>
            </w:r>
            <w:r w:rsidRPr="00D46245">
              <w:t>Б,</w:t>
            </w:r>
            <w:r>
              <w:t xml:space="preserve"> </w:t>
            </w:r>
            <w:r w:rsidRPr="00D46245">
              <w:t>В,</w:t>
            </w:r>
            <w:r>
              <w:t xml:space="preserve"> </w:t>
            </w:r>
            <w:r w:rsidRPr="00D46245">
              <w:t>Г,</w:t>
            </w:r>
            <w:r>
              <w:t xml:space="preserve"> </w:t>
            </w:r>
            <w:r w:rsidRPr="00D46245">
              <w:t>Д,</w:t>
            </w:r>
            <w:r>
              <w:t xml:space="preserve"> </w:t>
            </w:r>
            <w:r w:rsidRPr="00D46245">
              <w:t>Е</w:t>
            </w:r>
          </w:p>
        </w:tc>
      </w:tr>
      <w:tr w:rsidR="004C3EE2" w:rsidRPr="00CE01EE" w:rsidTr="005A1D99">
        <w:tc>
          <w:tcPr>
            <w:tcW w:w="7763" w:type="dxa"/>
            <w:shd w:val="clear" w:color="auto" w:fill="auto"/>
          </w:tcPr>
          <w:p w:rsidR="004C3EE2" w:rsidRPr="007C422A" w:rsidRDefault="004C3EE2" w:rsidP="005A1D99">
            <w:r w:rsidRPr="007C422A">
              <w:t xml:space="preserve">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1559" w:type="dxa"/>
            <w:shd w:val="clear" w:color="auto" w:fill="auto"/>
          </w:tcPr>
          <w:p w:rsidR="004C3EE2" w:rsidRDefault="004C3EE2" w:rsidP="005A1D99">
            <w:r w:rsidRPr="00D46245">
              <w:t>А,</w:t>
            </w:r>
            <w:r>
              <w:t xml:space="preserve"> </w:t>
            </w:r>
            <w:r w:rsidRPr="00D46245">
              <w:t>Б,</w:t>
            </w:r>
            <w:r>
              <w:t xml:space="preserve"> </w:t>
            </w:r>
            <w:r w:rsidRPr="00D46245">
              <w:t>В,</w:t>
            </w:r>
            <w:r>
              <w:t xml:space="preserve"> </w:t>
            </w:r>
            <w:r w:rsidRPr="00D46245">
              <w:t>Г,</w:t>
            </w:r>
            <w:r>
              <w:t xml:space="preserve"> </w:t>
            </w:r>
            <w:r w:rsidRPr="00D46245">
              <w:t>Д,</w:t>
            </w:r>
            <w:r>
              <w:t xml:space="preserve"> </w:t>
            </w:r>
            <w:r w:rsidRPr="00D46245">
              <w:t>Е</w:t>
            </w:r>
          </w:p>
        </w:tc>
      </w:tr>
      <w:tr w:rsidR="004C3EE2" w:rsidRPr="00CE01EE" w:rsidTr="005A1D99">
        <w:tc>
          <w:tcPr>
            <w:tcW w:w="7763" w:type="dxa"/>
            <w:shd w:val="clear" w:color="auto" w:fill="auto"/>
          </w:tcPr>
          <w:p w:rsidR="004C3EE2" w:rsidRPr="007C422A" w:rsidRDefault="004C3EE2" w:rsidP="005A1D99">
            <w:r w:rsidRPr="007C422A">
              <w:t xml:space="preserve"> земельный участок ограничен в обороте, за исключением случая проведения аукциона на право заключения договора аренды земельного участка;</w:t>
            </w:r>
          </w:p>
        </w:tc>
        <w:tc>
          <w:tcPr>
            <w:tcW w:w="1559" w:type="dxa"/>
            <w:shd w:val="clear" w:color="auto" w:fill="auto"/>
          </w:tcPr>
          <w:p w:rsidR="004C3EE2" w:rsidRDefault="004C3EE2" w:rsidP="005A1D99">
            <w:r w:rsidRPr="00D46245">
              <w:t>А,</w:t>
            </w:r>
            <w:r>
              <w:t xml:space="preserve"> </w:t>
            </w:r>
            <w:r w:rsidRPr="00D46245">
              <w:t>Б,</w:t>
            </w:r>
            <w:r>
              <w:t xml:space="preserve"> </w:t>
            </w:r>
            <w:r w:rsidRPr="00D46245">
              <w:t>В,</w:t>
            </w:r>
            <w:r>
              <w:t xml:space="preserve"> </w:t>
            </w:r>
            <w:r w:rsidRPr="00D46245">
              <w:t>Г,</w:t>
            </w:r>
            <w:r>
              <w:t xml:space="preserve"> </w:t>
            </w:r>
            <w:r w:rsidRPr="00D46245">
              <w:t>Д,</w:t>
            </w:r>
            <w:r>
              <w:t xml:space="preserve"> </w:t>
            </w:r>
            <w:r w:rsidRPr="00D46245">
              <w:t>Е</w:t>
            </w:r>
          </w:p>
        </w:tc>
      </w:tr>
      <w:tr w:rsidR="004C3EE2" w:rsidRPr="00CE01EE" w:rsidTr="005A1D99">
        <w:tc>
          <w:tcPr>
            <w:tcW w:w="7763" w:type="dxa"/>
            <w:shd w:val="clear" w:color="auto" w:fill="auto"/>
          </w:tcPr>
          <w:p w:rsidR="004C3EE2" w:rsidRPr="007C422A" w:rsidRDefault="004C3EE2" w:rsidP="005A1D99">
            <w:r w:rsidRPr="007C422A">
              <w:t xml:space="preserve">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1559" w:type="dxa"/>
            <w:shd w:val="clear" w:color="auto" w:fill="auto"/>
          </w:tcPr>
          <w:p w:rsidR="004C3EE2" w:rsidRDefault="004C3EE2" w:rsidP="005A1D99">
            <w:r w:rsidRPr="00D46245">
              <w:t>А,</w:t>
            </w:r>
            <w:r>
              <w:t xml:space="preserve"> </w:t>
            </w:r>
            <w:r w:rsidRPr="00D46245">
              <w:t>Б,</w:t>
            </w:r>
            <w:r>
              <w:t xml:space="preserve"> </w:t>
            </w:r>
            <w:r w:rsidRPr="00D46245">
              <w:t>В,</w:t>
            </w:r>
            <w:r>
              <w:t xml:space="preserve"> </w:t>
            </w:r>
            <w:r w:rsidRPr="00D46245">
              <w:t>Г,</w:t>
            </w:r>
            <w:r>
              <w:t xml:space="preserve"> </w:t>
            </w:r>
            <w:r w:rsidRPr="00D46245">
              <w:t>Д,</w:t>
            </w:r>
            <w:r>
              <w:t xml:space="preserve"> </w:t>
            </w:r>
            <w:r w:rsidRPr="00D46245">
              <w:t>Е</w:t>
            </w:r>
          </w:p>
        </w:tc>
      </w:tr>
      <w:tr w:rsidR="004C3EE2" w:rsidRPr="00CE01EE" w:rsidTr="005A1D99">
        <w:tc>
          <w:tcPr>
            <w:tcW w:w="7763" w:type="dxa"/>
            <w:shd w:val="clear" w:color="auto" w:fill="auto"/>
          </w:tcPr>
          <w:p w:rsidR="004C3EE2" w:rsidRPr="007C422A" w:rsidRDefault="004C3EE2" w:rsidP="005A1D99">
            <w:r w:rsidRPr="007C422A">
              <w:t xml:space="preserve">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tc>
        <w:tc>
          <w:tcPr>
            <w:tcW w:w="1559" w:type="dxa"/>
            <w:shd w:val="clear" w:color="auto" w:fill="auto"/>
          </w:tcPr>
          <w:p w:rsidR="004C3EE2" w:rsidRDefault="004C3EE2" w:rsidP="005A1D99">
            <w:r w:rsidRPr="00736396">
              <w:t>А,Б,В,Г,Д,Е</w:t>
            </w:r>
          </w:p>
        </w:tc>
      </w:tr>
      <w:tr w:rsidR="004C3EE2" w:rsidRPr="00CE01EE" w:rsidTr="005A1D99">
        <w:tc>
          <w:tcPr>
            <w:tcW w:w="7763" w:type="dxa"/>
            <w:shd w:val="clear" w:color="auto" w:fill="auto"/>
          </w:tcPr>
          <w:p w:rsidR="004C3EE2" w:rsidRPr="007C422A" w:rsidRDefault="004C3EE2" w:rsidP="005A1D99">
            <w:r w:rsidRPr="007C422A">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1559" w:type="dxa"/>
            <w:shd w:val="clear" w:color="auto" w:fill="auto"/>
          </w:tcPr>
          <w:p w:rsidR="004C3EE2" w:rsidRDefault="004C3EE2" w:rsidP="005A1D99">
            <w:r w:rsidRPr="00736396">
              <w:t>А,</w:t>
            </w:r>
            <w:r>
              <w:t xml:space="preserve"> </w:t>
            </w:r>
            <w:r w:rsidRPr="00736396">
              <w:t>Б,</w:t>
            </w:r>
            <w:r>
              <w:t xml:space="preserve"> </w:t>
            </w:r>
            <w:r w:rsidRPr="00736396">
              <w:t>В,</w:t>
            </w:r>
            <w:r>
              <w:t xml:space="preserve"> </w:t>
            </w:r>
            <w:r w:rsidRPr="00736396">
              <w:t>Г,</w:t>
            </w:r>
            <w:r>
              <w:t xml:space="preserve"> </w:t>
            </w:r>
            <w:r w:rsidRPr="00736396">
              <w:t>Д,</w:t>
            </w:r>
            <w:r>
              <w:t xml:space="preserve"> </w:t>
            </w:r>
            <w:r w:rsidRPr="00736396">
              <w:t>Е</w:t>
            </w:r>
          </w:p>
        </w:tc>
      </w:tr>
      <w:tr w:rsidR="004C3EE2" w:rsidRPr="00CE01EE" w:rsidTr="005A1D99">
        <w:tc>
          <w:tcPr>
            <w:tcW w:w="7763" w:type="dxa"/>
            <w:shd w:val="clear" w:color="auto" w:fill="auto"/>
          </w:tcPr>
          <w:p w:rsidR="004C3EE2" w:rsidRPr="007C422A" w:rsidRDefault="004C3EE2" w:rsidP="005A1D99">
            <w:r w:rsidRPr="007C422A">
              <w:t xml:space="preserve">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tc>
        <w:tc>
          <w:tcPr>
            <w:tcW w:w="1559" w:type="dxa"/>
            <w:shd w:val="clear" w:color="auto" w:fill="auto"/>
          </w:tcPr>
          <w:p w:rsidR="004C3EE2" w:rsidRDefault="004C3EE2" w:rsidP="005A1D99">
            <w:r w:rsidRPr="00736396">
              <w:t>А,</w:t>
            </w:r>
            <w:r>
              <w:t xml:space="preserve"> </w:t>
            </w:r>
            <w:r w:rsidRPr="00736396">
              <w:t>Б,</w:t>
            </w:r>
            <w:r>
              <w:t xml:space="preserve"> </w:t>
            </w:r>
            <w:r w:rsidRPr="00736396">
              <w:t>В,</w:t>
            </w:r>
            <w:r>
              <w:t xml:space="preserve"> </w:t>
            </w:r>
            <w:r w:rsidRPr="00736396">
              <w:t>Г,</w:t>
            </w:r>
            <w:r>
              <w:t xml:space="preserve"> </w:t>
            </w:r>
            <w:r w:rsidRPr="00736396">
              <w:t>Д,</w:t>
            </w:r>
            <w:r>
              <w:t xml:space="preserve"> </w:t>
            </w:r>
            <w:r w:rsidRPr="00736396">
              <w:t>Е</w:t>
            </w:r>
          </w:p>
        </w:tc>
      </w:tr>
      <w:tr w:rsidR="004C3EE2" w:rsidRPr="00CE01EE" w:rsidTr="005A1D99">
        <w:tc>
          <w:tcPr>
            <w:tcW w:w="7763" w:type="dxa"/>
            <w:shd w:val="clear" w:color="auto" w:fill="auto"/>
          </w:tcPr>
          <w:p w:rsidR="004C3EE2" w:rsidRPr="007C422A" w:rsidRDefault="004C3EE2" w:rsidP="005A1D99">
            <w:r w:rsidRPr="007C422A">
              <w:t xml:space="preserve"> в отношении земельного участка принято решение о предварительном согласовании его предоставления;</w:t>
            </w:r>
          </w:p>
        </w:tc>
        <w:tc>
          <w:tcPr>
            <w:tcW w:w="1559" w:type="dxa"/>
            <w:shd w:val="clear" w:color="auto" w:fill="auto"/>
          </w:tcPr>
          <w:p w:rsidR="004C3EE2" w:rsidRDefault="004C3EE2" w:rsidP="005A1D99">
            <w:r w:rsidRPr="00736396">
              <w:t>А,</w:t>
            </w:r>
            <w:r>
              <w:t xml:space="preserve"> </w:t>
            </w:r>
            <w:r w:rsidRPr="00736396">
              <w:t>Б,</w:t>
            </w:r>
            <w:r>
              <w:t xml:space="preserve"> </w:t>
            </w:r>
            <w:r w:rsidRPr="00736396">
              <w:t>В,</w:t>
            </w:r>
            <w:r>
              <w:t xml:space="preserve"> </w:t>
            </w:r>
            <w:r w:rsidRPr="00736396">
              <w:t>Г,</w:t>
            </w:r>
            <w:r>
              <w:t xml:space="preserve"> </w:t>
            </w:r>
            <w:r w:rsidRPr="00736396">
              <w:t>Д,</w:t>
            </w:r>
            <w:r>
              <w:t xml:space="preserve"> </w:t>
            </w:r>
            <w:r w:rsidRPr="00736396">
              <w:t>Е</w:t>
            </w:r>
          </w:p>
        </w:tc>
      </w:tr>
      <w:tr w:rsidR="004C3EE2" w:rsidRPr="00CE01EE" w:rsidTr="005A1D99">
        <w:tc>
          <w:tcPr>
            <w:tcW w:w="7763" w:type="dxa"/>
            <w:shd w:val="clear" w:color="auto" w:fill="auto"/>
          </w:tcPr>
          <w:p w:rsidR="004C3EE2" w:rsidRPr="007C422A" w:rsidRDefault="004C3EE2" w:rsidP="005A1D99">
            <w:r w:rsidRPr="007C422A">
              <w:t xml:space="preserve">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c>
          <w:tcPr>
            <w:tcW w:w="1559" w:type="dxa"/>
            <w:shd w:val="clear" w:color="auto" w:fill="auto"/>
          </w:tcPr>
          <w:p w:rsidR="004C3EE2" w:rsidRDefault="004C3EE2" w:rsidP="005A1D99">
            <w:r w:rsidRPr="00736396">
              <w:t>А,</w:t>
            </w:r>
            <w:r>
              <w:t xml:space="preserve"> </w:t>
            </w:r>
            <w:r w:rsidRPr="00736396">
              <w:t>Б,</w:t>
            </w:r>
            <w:r>
              <w:t xml:space="preserve"> </w:t>
            </w:r>
            <w:r w:rsidRPr="00736396">
              <w:t>В,</w:t>
            </w:r>
            <w:r>
              <w:t xml:space="preserve"> </w:t>
            </w:r>
            <w:r w:rsidRPr="00736396">
              <w:t>Г,</w:t>
            </w:r>
            <w:r>
              <w:t xml:space="preserve"> </w:t>
            </w:r>
            <w:r w:rsidRPr="00736396">
              <w:t>Д,</w:t>
            </w:r>
            <w:r>
              <w:t xml:space="preserve"> </w:t>
            </w:r>
            <w:r w:rsidRPr="00736396">
              <w:t>Е</w:t>
            </w:r>
          </w:p>
        </w:tc>
      </w:tr>
      <w:tr w:rsidR="004C3EE2" w:rsidRPr="00CE01EE" w:rsidTr="005A1D99">
        <w:tc>
          <w:tcPr>
            <w:tcW w:w="7763" w:type="dxa"/>
            <w:shd w:val="clear" w:color="auto" w:fill="auto"/>
          </w:tcPr>
          <w:p w:rsidR="004C3EE2" w:rsidRPr="007C422A" w:rsidRDefault="004C3EE2" w:rsidP="005A1D99">
            <w:r w:rsidRPr="007C422A">
              <w:t xml:space="preserve">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tc>
        <w:tc>
          <w:tcPr>
            <w:tcW w:w="1559" w:type="dxa"/>
            <w:shd w:val="clear" w:color="auto" w:fill="auto"/>
          </w:tcPr>
          <w:p w:rsidR="004C3EE2" w:rsidRDefault="004C3EE2" w:rsidP="005A1D99">
            <w:r w:rsidRPr="00736396">
              <w:t>А,Б,В,Г,Д,Е</w:t>
            </w:r>
          </w:p>
        </w:tc>
      </w:tr>
      <w:tr w:rsidR="004C3EE2" w:rsidRPr="00CE01EE" w:rsidTr="005A1D99">
        <w:tc>
          <w:tcPr>
            <w:tcW w:w="7763" w:type="dxa"/>
            <w:shd w:val="clear" w:color="auto" w:fill="auto"/>
          </w:tcPr>
          <w:p w:rsidR="004C3EE2" w:rsidRDefault="004C3EE2" w:rsidP="005A1D99">
            <w:r w:rsidRPr="007C422A">
              <w:t xml:space="preserve">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559" w:type="dxa"/>
            <w:shd w:val="clear" w:color="auto" w:fill="auto"/>
          </w:tcPr>
          <w:p w:rsidR="004C3EE2" w:rsidRDefault="004C3EE2" w:rsidP="005A1D99">
            <w:r w:rsidRPr="00736396">
              <w:t>А,</w:t>
            </w:r>
            <w:r>
              <w:t xml:space="preserve"> </w:t>
            </w:r>
            <w:r w:rsidRPr="00736396">
              <w:t>Б,</w:t>
            </w:r>
            <w:r>
              <w:t xml:space="preserve"> </w:t>
            </w:r>
            <w:r w:rsidRPr="00736396">
              <w:t>В,</w:t>
            </w:r>
            <w:r>
              <w:t xml:space="preserve"> </w:t>
            </w:r>
            <w:r w:rsidRPr="00736396">
              <w:t>Г</w:t>
            </w:r>
            <w:r>
              <w:t xml:space="preserve">, </w:t>
            </w:r>
            <w:r w:rsidRPr="00736396">
              <w:t>Д,</w:t>
            </w:r>
            <w:r>
              <w:t xml:space="preserve"> </w:t>
            </w:r>
            <w:r w:rsidRPr="00736396">
              <w:t>Е</w:t>
            </w:r>
          </w:p>
        </w:tc>
      </w:tr>
    </w:tbl>
    <w:p w:rsidR="004C3EE2" w:rsidRDefault="004C3EE2" w:rsidP="004C3EE2">
      <w:pPr>
        <w:spacing w:line="360" w:lineRule="auto"/>
        <w:contextualSpacing/>
        <w:jc w:val="both"/>
        <w:rPr>
          <w:b/>
          <w:sz w:val="28"/>
          <w:szCs w:val="28"/>
        </w:rPr>
      </w:pPr>
    </w:p>
    <w:p w:rsidR="004C3EE2" w:rsidRDefault="004C3EE2" w:rsidP="004C3EE2">
      <w:pPr>
        <w:widowControl/>
        <w:autoSpaceDE/>
        <w:autoSpaceDN/>
        <w:spacing w:after="200"/>
        <w:contextualSpacing/>
        <w:jc w:val="right"/>
        <w:rPr>
          <w:sz w:val="24"/>
          <w:szCs w:val="24"/>
          <w:lang w:eastAsia="ru-RU"/>
        </w:rPr>
      </w:pPr>
    </w:p>
    <w:p w:rsidR="004C3EE2" w:rsidRPr="00F85016" w:rsidRDefault="004C3EE2" w:rsidP="004C3EE2">
      <w:pPr>
        <w:widowControl/>
        <w:autoSpaceDE/>
        <w:autoSpaceDN/>
        <w:spacing w:after="200"/>
        <w:contextualSpacing/>
        <w:jc w:val="right"/>
        <w:rPr>
          <w:sz w:val="24"/>
          <w:szCs w:val="24"/>
          <w:lang w:eastAsia="ru-RU"/>
        </w:rPr>
      </w:pPr>
      <w:r w:rsidRPr="00F85016">
        <w:rPr>
          <w:sz w:val="24"/>
          <w:szCs w:val="24"/>
          <w:lang w:eastAsia="ru-RU"/>
        </w:rPr>
        <w:t>Приложение 5</w:t>
      </w:r>
    </w:p>
    <w:p w:rsidR="004C3EE2" w:rsidRPr="00F85016" w:rsidRDefault="004C3EE2" w:rsidP="004C3EE2">
      <w:pPr>
        <w:widowControl/>
        <w:autoSpaceDE/>
        <w:autoSpaceDN/>
        <w:spacing w:after="200"/>
        <w:ind w:firstLine="709"/>
        <w:contextualSpacing/>
        <w:jc w:val="right"/>
        <w:rPr>
          <w:sz w:val="24"/>
          <w:szCs w:val="24"/>
          <w:lang w:eastAsia="ru-RU"/>
        </w:rPr>
      </w:pPr>
      <w:r w:rsidRPr="00F85016">
        <w:rPr>
          <w:sz w:val="24"/>
          <w:szCs w:val="24"/>
          <w:lang w:eastAsia="ru-RU"/>
        </w:rPr>
        <w:t xml:space="preserve">к административному регламенту </w:t>
      </w:r>
    </w:p>
    <w:p w:rsidR="004C3EE2" w:rsidRPr="00F85016" w:rsidRDefault="004C3EE2" w:rsidP="004C3EE2">
      <w:pPr>
        <w:widowControl/>
        <w:autoSpaceDE/>
        <w:autoSpaceDN/>
        <w:spacing w:after="200"/>
        <w:ind w:firstLine="709"/>
        <w:contextualSpacing/>
        <w:jc w:val="right"/>
        <w:rPr>
          <w:sz w:val="24"/>
          <w:szCs w:val="24"/>
          <w:lang w:eastAsia="ru-RU"/>
        </w:rPr>
      </w:pPr>
      <w:r w:rsidRPr="00F85016">
        <w:rPr>
          <w:sz w:val="24"/>
          <w:szCs w:val="24"/>
          <w:lang w:eastAsia="ru-RU"/>
        </w:rPr>
        <w:t xml:space="preserve">предоставления муниципальной услуги </w:t>
      </w:r>
    </w:p>
    <w:p w:rsidR="004C3EE2" w:rsidRPr="00F85016" w:rsidRDefault="004C3EE2" w:rsidP="004C3EE2">
      <w:pPr>
        <w:widowControl/>
        <w:autoSpaceDE/>
        <w:autoSpaceDN/>
        <w:spacing w:after="200"/>
        <w:ind w:firstLine="709"/>
        <w:contextualSpacing/>
        <w:jc w:val="right"/>
        <w:rPr>
          <w:sz w:val="24"/>
          <w:szCs w:val="24"/>
          <w:lang w:eastAsia="ru-RU"/>
        </w:rPr>
      </w:pPr>
      <w:r w:rsidRPr="00F85016">
        <w:rPr>
          <w:sz w:val="24"/>
          <w:szCs w:val="24"/>
          <w:lang w:eastAsia="ru-RU"/>
        </w:rPr>
        <w:t>«</w:t>
      </w:r>
      <w:r w:rsidRPr="00F85016">
        <w:rPr>
          <w:color w:val="000000"/>
          <w:sz w:val="24"/>
          <w:szCs w:val="24"/>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F85016">
        <w:rPr>
          <w:sz w:val="24"/>
          <w:szCs w:val="24"/>
          <w:lang w:eastAsia="ru-RU"/>
        </w:rPr>
        <w:t>»</w:t>
      </w:r>
    </w:p>
    <w:p w:rsidR="004C3EE2" w:rsidRPr="00F85016" w:rsidRDefault="004C3EE2" w:rsidP="004C3EE2">
      <w:pPr>
        <w:widowControl/>
        <w:autoSpaceDE/>
        <w:autoSpaceDN/>
        <w:spacing w:after="200" w:line="480" w:lineRule="auto"/>
        <w:ind w:firstLine="709"/>
        <w:contextualSpacing/>
        <w:jc w:val="center"/>
        <w:rPr>
          <w:b/>
          <w:sz w:val="24"/>
          <w:szCs w:val="24"/>
          <w:lang w:eastAsia="ru-RU"/>
        </w:rPr>
      </w:pPr>
      <w:r w:rsidRPr="00F85016">
        <w:rPr>
          <w:b/>
          <w:sz w:val="24"/>
          <w:szCs w:val="24"/>
          <w:lang w:eastAsia="ru-RU"/>
        </w:rPr>
        <w:t>Форма 1</w:t>
      </w:r>
    </w:p>
    <w:p w:rsidR="004C3EE2" w:rsidRPr="00F85016" w:rsidRDefault="004C3EE2" w:rsidP="004C3EE2">
      <w:pPr>
        <w:widowControl/>
        <w:adjustRightInd w:val="0"/>
        <w:ind w:left="1416"/>
        <w:rPr>
          <w:rFonts w:eastAsia="MS Mincho"/>
          <w:sz w:val="24"/>
          <w:szCs w:val="24"/>
          <w:lang w:eastAsia="ru-RU"/>
        </w:rPr>
      </w:pPr>
      <w:r w:rsidRPr="00F85016">
        <w:rPr>
          <w:rFonts w:eastAsia="MS Mincho"/>
          <w:sz w:val="24"/>
          <w:szCs w:val="24"/>
          <w:lang w:eastAsia="ru-RU"/>
        </w:rPr>
        <w:t xml:space="preserve">                                                     Кому ________________________________</w:t>
      </w:r>
    </w:p>
    <w:p w:rsidR="004C3EE2" w:rsidRPr="00F85016" w:rsidRDefault="004C3EE2" w:rsidP="004C3EE2">
      <w:pPr>
        <w:widowControl/>
        <w:adjustRightInd w:val="0"/>
        <w:ind w:left="1416" w:firstLine="2837"/>
        <w:jc w:val="right"/>
        <w:rPr>
          <w:rFonts w:eastAsia="MS Mincho"/>
          <w:i/>
          <w:sz w:val="24"/>
          <w:szCs w:val="24"/>
          <w:lang w:eastAsia="ru-RU"/>
        </w:rPr>
      </w:pPr>
      <w:r w:rsidRPr="00F85016">
        <w:rPr>
          <w:rFonts w:eastAsia="MS Mincho"/>
          <w:i/>
          <w:sz w:val="24"/>
          <w:szCs w:val="24"/>
          <w:lang w:eastAsia="ru-RU"/>
        </w:rPr>
        <w:t xml:space="preserve">(наименование руководителя и </w:t>
      </w:r>
    </w:p>
    <w:p w:rsidR="004C3EE2" w:rsidRPr="00F85016" w:rsidRDefault="004C3EE2" w:rsidP="004C3EE2">
      <w:pPr>
        <w:widowControl/>
        <w:adjustRightInd w:val="0"/>
        <w:ind w:left="1416" w:firstLine="2837"/>
        <w:jc w:val="right"/>
        <w:rPr>
          <w:rFonts w:eastAsia="MS Mincho"/>
          <w:i/>
          <w:sz w:val="24"/>
          <w:szCs w:val="24"/>
          <w:lang w:eastAsia="ru-RU"/>
        </w:rPr>
      </w:pPr>
      <w:r w:rsidRPr="00F85016">
        <w:rPr>
          <w:rFonts w:eastAsia="MS Mincho"/>
          <w:i/>
          <w:sz w:val="24"/>
          <w:szCs w:val="24"/>
          <w:lang w:eastAsia="ru-RU"/>
        </w:rPr>
        <w:t>уполномоченного органа)</w:t>
      </w:r>
    </w:p>
    <w:p w:rsidR="004C3EE2" w:rsidRPr="00F85016" w:rsidRDefault="004C3EE2" w:rsidP="004C3EE2">
      <w:pPr>
        <w:widowControl/>
        <w:adjustRightInd w:val="0"/>
        <w:ind w:left="1416" w:firstLine="2837"/>
        <w:jc w:val="right"/>
        <w:rPr>
          <w:rFonts w:eastAsia="MS Mincho"/>
          <w:sz w:val="24"/>
          <w:szCs w:val="24"/>
          <w:lang w:eastAsia="ru-RU"/>
        </w:rPr>
      </w:pPr>
      <w:r w:rsidRPr="00F85016">
        <w:rPr>
          <w:rFonts w:eastAsia="MS Mincho"/>
          <w:sz w:val="24"/>
          <w:szCs w:val="24"/>
          <w:lang w:eastAsia="ru-RU"/>
        </w:rPr>
        <w:t>____________________________________</w:t>
      </w:r>
    </w:p>
    <w:p w:rsidR="004C3EE2" w:rsidRPr="00F85016" w:rsidRDefault="004C3EE2" w:rsidP="004C3EE2">
      <w:pPr>
        <w:widowControl/>
        <w:adjustRightInd w:val="0"/>
        <w:jc w:val="right"/>
        <w:rPr>
          <w:rFonts w:eastAsia="MS Mincho"/>
          <w:sz w:val="24"/>
          <w:szCs w:val="24"/>
          <w:lang w:eastAsia="ru-RU"/>
        </w:rPr>
      </w:pPr>
      <w:r w:rsidRPr="00F85016">
        <w:rPr>
          <w:rFonts w:eastAsia="MS Mincho"/>
          <w:sz w:val="24"/>
          <w:szCs w:val="24"/>
          <w:lang w:eastAsia="ru-RU"/>
        </w:rPr>
        <w:t>Наименование, юридический и почтовый адреса,</w:t>
      </w:r>
    </w:p>
    <w:p w:rsidR="004C3EE2" w:rsidRPr="00F85016" w:rsidRDefault="004C3EE2" w:rsidP="004C3EE2">
      <w:pPr>
        <w:widowControl/>
        <w:adjustRightInd w:val="0"/>
        <w:jc w:val="right"/>
        <w:rPr>
          <w:rFonts w:eastAsia="MS Mincho"/>
          <w:sz w:val="24"/>
          <w:szCs w:val="24"/>
          <w:lang w:eastAsia="ru-RU"/>
        </w:rPr>
      </w:pPr>
      <w:r w:rsidRPr="00F85016">
        <w:rPr>
          <w:rFonts w:eastAsia="MS Mincho"/>
          <w:sz w:val="24"/>
          <w:szCs w:val="24"/>
          <w:lang w:eastAsia="ru-RU"/>
        </w:rPr>
        <w:t>_____________________________________________</w:t>
      </w:r>
    </w:p>
    <w:p w:rsidR="004C3EE2" w:rsidRPr="00F85016" w:rsidRDefault="004C3EE2" w:rsidP="004C3EE2">
      <w:pPr>
        <w:widowControl/>
        <w:adjustRightInd w:val="0"/>
        <w:jc w:val="right"/>
        <w:rPr>
          <w:rFonts w:eastAsia="MS Mincho"/>
          <w:i/>
          <w:sz w:val="24"/>
          <w:szCs w:val="24"/>
          <w:lang w:eastAsia="ru-RU"/>
        </w:rPr>
      </w:pPr>
      <w:r w:rsidRPr="00F85016">
        <w:rPr>
          <w:rFonts w:eastAsia="MS Mincho"/>
          <w:i/>
          <w:sz w:val="24"/>
          <w:szCs w:val="24"/>
          <w:lang w:eastAsia="ru-RU"/>
        </w:rPr>
        <w:t xml:space="preserve">ИНН, ОГРН, банковские реквизиты,- для юридических лиц, </w:t>
      </w:r>
    </w:p>
    <w:p w:rsidR="004C3EE2" w:rsidRPr="00F85016" w:rsidRDefault="004C3EE2" w:rsidP="004C3EE2">
      <w:pPr>
        <w:widowControl/>
        <w:adjustRightInd w:val="0"/>
        <w:jc w:val="right"/>
        <w:rPr>
          <w:rFonts w:eastAsia="MS Mincho"/>
          <w:i/>
          <w:sz w:val="24"/>
          <w:szCs w:val="24"/>
          <w:lang w:eastAsia="ru-RU"/>
        </w:rPr>
      </w:pPr>
      <w:r w:rsidRPr="00F85016">
        <w:rPr>
          <w:rFonts w:eastAsia="MS Mincho"/>
          <w:i/>
          <w:sz w:val="24"/>
          <w:szCs w:val="24"/>
          <w:lang w:eastAsia="ru-RU"/>
        </w:rPr>
        <w:t>_____________________________________________</w:t>
      </w:r>
    </w:p>
    <w:p w:rsidR="004C3EE2" w:rsidRPr="00F85016" w:rsidRDefault="004C3EE2" w:rsidP="004C3EE2">
      <w:pPr>
        <w:widowControl/>
        <w:adjustRightInd w:val="0"/>
        <w:jc w:val="right"/>
        <w:rPr>
          <w:rFonts w:eastAsia="MS Mincho"/>
          <w:sz w:val="24"/>
          <w:szCs w:val="24"/>
          <w:lang w:eastAsia="ru-RU"/>
        </w:rPr>
      </w:pPr>
      <w:r w:rsidRPr="00F85016">
        <w:rPr>
          <w:rFonts w:eastAsia="MS Mincho"/>
          <w:sz w:val="24"/>
          <w:szCs w:val="24"/>
          <w:lang w:eastAsia="ru-RU"/>
        </w:rPr>
        <w:t>Ф. И. О., адрес регистрации</w:t>
      </w:r>
    </w:p>
    <w:p w:rsidR="004C3EE2" w:rsidRPr="00F85016" w:rsidRDefault="004C3EE2" w:rsidP="004C3EE2">
      <w:pPr>
        <w:widowControl/>
        <w:adjustRightInd w:val="0"/>
        <w:jc w:val="right"/>
        <w:rPr>
          <w:rFonts w:eastAsia="MS Mincho"/>
          <w:sz w:val="24"/>
          <w:szCs w:val="24"/>
          <w:lang w:eastAsia="ru-RU"/>
        </w:rPr>
      </w:pPr>
      <w:r w:rsidRPr="00F85016">
        <w:rPr>
          <w:rFonts w:eastAsia="MS Mincho"/>
          <w:sz w:val="24"/>
          <w:szCs w:val="24"/>
          <w:lang w:eastAsia="ru-RU"/>
        </w:rPr>
        <w:t>_____________________________________________</w:t>
      </w:r>
    </w:p>
    <w:p w:rsidR="004C3EE2" w:rsidRPr="00F85016" w:rsidRDefault="004C3EE2" w:rsidP="004C3EE2">
      <w:pPr>
        <w:widowControl/>
        <w:adjustRightInd w:val="0"/>
        <w:jc w:val="right"/>
        <w:rPr>
          <w:rFonts w:eastAsia="MS Mincho"/>
          <w:i/>
          <w:sz w:val="24"/>
          <w:szCs w:val="24"/>
          <w:lang w:eastAsia="ru-RU"/>
        </w:rPr>
      </w:pPr>
      <w:r w:rsidRPr="00F85016">
        <w:rPr>
          <w:rFonts w:eastAsia="MS Mincho"/>
          <w:sz w:val="24"/>
          <w:szCs w:val="24"/>
          <w:lang w:eastAsia="ru-RU"/>
        </w:rPr>
        <w:t xml:space="preserve"> (места жительства) - </w:t>
      </w:r>
      <w:r w:rsidRPr="00F85016">
        <w:rPr>
          <w:rFonts w:eastAsia="MS Mincho"/>
          <w:i/>
          <w:sz w:val="24"/>
          <w:szCs w:val="24"/>
          <w:lang w:eastAsia="ru-RU"/>
        </w:rPr>
        <w:t xml:space="preserve">для физических лиц. </w:t>
      </w:r>
    </w:p>
    <w:p w:rsidR="004C3EE2" w:rsidRPr="00F85016" w:rsidRDefault="004C3EE2" w:rsidP="004C3EE2">
      <w:pPr>
        <w:widowControl/>
        <w:adjustRightInd w:val="0"/>
        <w:jc w:val="right"/>
        <w:rPr>
          <w:rFonts w:eastAsia="MS Mincho"/>
          <w:i/>
          <w:sz w:val="24"/>
          <w:szCs w:val="24"/>
          <w:lang w:eastAsia="ru-RU"/>
        </w:rPr>
      </w:pPr>
      <w:r w:rsidRPr="00F85016">
        <w:rPr>
          <w:rFonts w:eastAsia="MS Mincho"/>
          <w:i/>
          <w:sz w:val="24"/>
          <w:szCs w:val="24"/>
          <w:lang w:eastAsia="ru-RU"/>
        </w:rPr>
        <w:t>_____________________________________________</w:t>
      </w:r>
    </w:p>
    <w:p w:rsidR="004C3EE2" w:rsidRPr="00F85016" w:rsidRDefault="004C3EE2" w:rsidP="004C3EE2">
      <w:pPr>
        <w:widowControl/>
        <w:adjustRightInd w:val="0"/>
        <w:jc w:val="right"/>
        <w:rPr>
          <w:rFonts w:eastAsia="MS Mincho"/>
          <w:sz w:val="24"/>
          <w:szCs w:val="24"/>
          <w:lang w:eastAsia="ru-RU"/>
        </w:rPr>
      </w:pPr>
    </w:p>
    <w:p w:rsidR="004C3EE2" w:rsidRPr="00F85016" w:rsidRDefault="004C3EE2" w:rsidP="004C3EE2">
      <w:pPr>
        <w:widowControl/>
        <w:adjustRightInd w:val="0"/>
        <w:jc w:val="right"/>
        <w:rPr>
          <w:rFonts w:eastAsia="MS Mincho"/>
          <w:i/>
          <w:sz w:val="24"/>
          <w:szCs w:val="24"/>
          <w:lang w:eastAsia="ru-RU"/>
        </w:rPr>
      </w:pPr>
      <w:r w:rsidRPr="00F85016">
        <w:rPr>
          <w:rFonts w:eastAsia="MS Mincho"/>
          <w:i/>
          <w:sz w:val="24"/>
          <w:szCs w:val="24"/>
          <w:lang w:eastAsia="ru-RU"/>
        </w:rPr>
        <w:t>_____________________________________________</w:t>
      </w:r>
    </w:p>
    <w:p w:rsidR="004C3EE2" w:rsidRPr="00F85016" w:rsidRDefault="004C3EE2" w:rsidP="004C3EE2">
      <w:pPr>
        <w:widowControl/>
        <w:adjustRightInd w:val="0"/>
        <w:jc w:val="right"/>
        <w:rPr>
          <w:rFonts w:eastAsia="MS Mincho"/>
          <w:i/>
          <w:sz w:val="24"/>
          <w:szCs w:val="24"/>
          <w:lang w:eastAsia="ru-RU"/>
        </w:rPr>
      </w:pPr>
      <w:r w:rsidRPr="00F85016">
        <w:rPr>
          <w:rFonts w:eastAsia="MS Mincho"/>
          <w:i/>
          <w:sz w:val="24"/>
          <w:szCs w:val="24"/>
          <w:lang w:eastAsia="ru-RU"/>
        </w:rPr>
        <w:t>номер телефона, факс</w:t>
      </w:r>
    </w:p>
    <w:p w:rsidR="004C3EE2" w:rsidRPr="00F85016" w:rsidRDefault="004C3EE2" w:rsidP="004C3EE2">
      <w:pPr>
        <w:widowControl/>
        <w:adjustRightInd w:val="0"/>
        <w:jc w:val="right"/>
        <w:rPr>
          <w:rFonts w:eastAsia="MS Mincho"/>
          <w:i/>
          <w:sz w:val="24"/>
          <w:szCs w:val="24"/>
          <w:lang w:eastAsia="ru-RU"/>
        </w:rPr>
      </w:pPr>
      <w:r w:rsidRPr="00F85016">
        <w:rPr>
          <w:rFonts w:eastAsia="MS Mincho"/>
          <w:i/>
          <w:sz w:val="24"/>
          <w:szCs w:val="24"/>
          <w:lang w:eastAsia="ru-RU"/>
        </w:rPr>
        <w:t>_____________________________________________</w:t>
      </w:r>
    </w:p>
    <w:p w:rsidR="004C3EE2" w:rsidRPr="00F85016" w:rsidRDefault="004C3EE2" w:rsidP="004C3EE2">
      <w:pPr>
        <w:widowControl/>
        <w:adjustRightInd w:val="0"/>
        <w:jc w:val="right"/>
        <w:rPr>
          <w:rFonts w:eastAsia="MS Mincho"/>
          <w:i/>
          <w:sz w:val="24"/>
          <w:szCs w:val="24"/>
          <w:lang w:eastAsia="ru-RU"/>
        </w:rPr>
      </w:pPr>
      <w:r w:rsidRPr="00F85016">
        <w:rPr>
          <w:rFonts w:eastAsia="MS Mincho"/>
          <w:i/>
          <w:sz w:val="24"/>
          <w:szCs w:val="24"/>
          <w:lang w:eastAsia="ru-RU"/>
        </w:rPr>
        <w:t xml:space="preserve">                                                               адрес электронной почты (при наличии) </w:t>
      </w:r>
    </w:p>
    <w:p w:rsidR="004C3EE2" w:rsidRPr="00F85016" w:rsidRDefault="004C3EE2" w:rsidP="004C3EE2">
      <w:pPr>
        <w:widowControl/>
        <w:tabs>
          <w:tab w:val="left" w:pos="4260"/>
        </w:tabs>
        <w:autoSpaceDE/>
        <w:autoSpaceDN/>
        <w:spacing w:after="200" w:line="276" w:lineRule="auto"/>
        <w:rPr>
          <w:sz w:val="24"/>
          <w:szCs w:val="24"/>
          <w:lang w:eastAsia="ru-RU"/>
        </w:rPr>
      </w:pPr>
    </w:p>
    <w:p w:rsidR="004C3EE2" w:rsidRPr="00F85016" w:rsidRDefault="004C3EE2" w:rsidP="004C3EE2">
      <w:pPr>
        <w:adjustRightInd w:val="0"/>
        <w:spacing w:after="200" w:line="276" w:lineRule="auto"/>
        <w:jc w:val="center"/>
        <w:rPr>
          <w:sz w:val="24"/>
          <w:szCs w:val="24"/>
          <w:lang w:eastAsia="ru-RU"/>
        </w:rPr>
      </w:pPr>
      <w:r>
        <w:rPr>
          <w:sz w:val="24"/>
          <w:szCs w:val="24"/>
          <w:lang w:eastAsia="ru-RU"/>
        </w:rPr>
        <w:t xml:space="preserve"> Заявление</w:t>
      </w:r>
    </w:p>
    <w:p w:rsidR="004C3EE2" w:rsidRPr="00F85016" w:rsidRDefault="004C3EE2" w:rsidP="004C3EE2">
      <w:pPr>
        <w:adjustRightInd w:val="0"/>
        <w:spacing w:after="200" w:line="276" w:lineRule="auto"/>
        <w:ind w:firstLine="709"/>
        <w:jc w:val="both"/>
        <w:rPr>
          <w:sz w:val="24"/>
          <w:szCs w:val="24"/>
          <w:lang w:eastAsia="ru-RU"/>
        </w:rPr>
      </w:pPr>
      <w:r w:rsidRPr="00F85016">
        <w:rPr>
          <w:sz w:val="24"/>
          <w:szCs w:val="24"/>
          <w:lang w:eastAsia="ru-RU"/>
        </w:rPr>
        <w:t>Прошу утвердить схему расположения земельного участка на кадастровом плане территории для подготовки и организации аукциона по продаже испрашиваемого земельного участка, аукциона на право заключения договора аренды земельного участка:</w:t>
      </w:r>
    </w:p>
    <w:p w:rsidR="004C3EE2" w:rsidRPr="00F85016" w:rsidRDefault="004C3EE2" w:rsidP="004C3EE2">
      <w:pPr>
        <w:adjustRightInd w:val="0"/>
        <w:spacing w:after="200" w:line="276" w:lineRule="auto"/>
        <w:ind w:firstLine="709"/>
        <w:jc w:val="both"/>
        <w:rPr>
          <w:sz w:val="24"/>
          <w:szCs w:val="24"/>
          <w:lang w:eastAsia="ru-RU"/>
        </w:rPr>
      </w:pPr>
      <w:r w:rsidRPr="00F85016">
        <w:rPr>
          <w:sz w:val="24"/>
          <w:szCs w:val="24"/>
          <w:lang w:eastAsia="ru-RU"/>
        </w:rPr>
        <w:t>кадастровый квартал или кадастровый номер земельного участка, в границах которого образуется земельный участок _____________________,</w:t>
      </w:r>
    </w:p>
    <w:p w:rsidR="004C3EE2" w:rsidRPr="00F85016" w:rsidRDefault="004C3EE2" w:rsidP="004C3EE2">
      <w:pPr>
        <w:adjustRightInd w:val="0"/>
        <w:spacing w:after="200" w:line="276" w:lineRule="auto"/>
        <w:ind w:firstLine="709"/>
        <w:jc w:val="both"/>
        <w:rPr>
          <w:sz w:val="24"/>
          <w:szCs w:val="24"/>
          <w:lang w:eastAsia="ru-RU"/>
        </w:rPr>
      </w:pPr>
      <w:r w:rsidRPr="00F85016">
        <w:rPr>
          <w:sz w:val="24"/>
          <w:szCs w:val="24"/>
          <w:lang w:eastAsia="ru-RU"/>
        </w:rPr>
        <w:t xml:space="preserve">площадь _________________, </w:t>
      </w:r>
    </w:p>
    <w:p w:rsidR="004C3EE2" w:rsidRPr="00F85016" w:rsidRDefault="004C3EE2" w:rsidP="004C3EE2">
      <w:pPr>
        <w:adjustRightInd w:val="0"/>
        <w:spacing w:after="200" w:line="276" w:lineRule="auto"/>
        <w:ind w:firstLine="709"/>
        <w:jc w:val="both"/>
        <w:rPr>
          <w:sz w:val="24"/>
          <w:szCs w:val="24"/>
          <w:lang w:eastAsia="ru-RU"/>
        </w:rPr>
      </w:pPr>
      <w:r w:rsidRPr="00F85016">
        <w:rPr>
          <w:sz w:val="24"/>
          <w:szCs w:val="24"/>
          <w:lang w:eastAsia="ru-RU"/>
        </w:rPr>
        <w:t>местоположение ____________________________________________,</w:t>
      </w:r>
    </w:p>
    <w:p w:rsidR="004C3EE2" w:rsidRPr="00F85016" w:rsidRDefault="004C3EE2" w:rsidP="004C3EE2">
      <w:pPr>
        <w:adjustRightInd w:val="0"/>
        <w:spacing w:after="200" w:line="276" w:lineRule="auto"/>
        <w:ind w:firstLine="709"/>
        <w:jc w:val="both"/>
        <w:rPr>
          <w:sz w:val="24"/>
          <w:szCs w:val="24"/>
          <w:lang w:eastAsia="ru-RU"/>
        </w:rPr>
      </w:pPr>
      <w:r w:rsidRPr="00F85016">
        <w:rPr>
          <w:sz w:val="24"/>
          <w:szCs w:val="24"/>
          <w:lang w:eastAsia="ru-RU"/>
        </w:rPr>
        <w:t xml:space="preserve">категория земель  ___________________________________________, </w:t>
      </w:r>
    </w:p>
    <w:p w:rsidR="004C3EE2" w:rsidRPr="00F85016" w:rsidRDefault="004C3EE2" w:rsidP="004C3EE2">
      <w:pPr>
        <w:adjustRightInd w:val="0"/>
        <w:spacing w:after="200" w:line="276" w:lineRule="auto"/>
        <w:ind w:firstLine="709"/>
        <w:jc w:val="both"/>
        <w:rPr>
          <w:sz w:val="24"/>
          <w:szCs w:val="24"/>
          <w:lang w:eastAsia="ru-RU"/>
        </w:rPr>
      </w:pPr>
      <w:r w:rsidRPr="00F85016">
        <w:rPr>
          <w:sz w:val="24"/>
          <w:szCs w:val="24"/>
          <w:lang w:eastAsia="ru-RU"/>
        </w:rPr>
        <w:t>территориальная зона, в границах которой образуется земельный участок, либо вид разрешенного использования земельного участка: __________________________________</w:t>
      </w:r>
    </w:p>
    <w:p w:rsidR="004C3EE2" w:rsidRPr="00F85016" w:rsidRDefault="004C3EE2" w:rsidP="004C3EE2">
      <w:pPr>
        <w:adjustRightInd w:val="0"/>
        <w:spacing w:after="200" w:line="276" w:lineRule="auto"/>
        <w:jc w:val="both"/>
        <w:rPr>
          <w:sz w:val="24"/>
          <w:szCs w:val="24"/>
          <w:lang w:eastAsia="ru-RU"/>
        </w:rPr>
      </w:pPr>
      <w:r w:rsidRPr="00F85016">
        <w:rPr>
          <w:sz w:val="24"/>
          <w:szCs w:val="24"/>
          <w:lang w:eastAsia="ru-RU"/>
        </w:rPr>
        <w:t>________________________________________________________________.</w:t>
      </w:r>
    </w:p>
    <w:p w:rsidR="004C3EE2" w:rsidRPr="00F85016" w:rsidRDefault="004C3EE2" w:rsidP="004C3EE2">
      <w:pPr>
        <w:adjustRightInd w:val="0"/>
        <w:spacing w:after="200" w:line="276" w:lineRule="auto"/>
        <w:jc w:val="both"/>
        <w:rPr>
          <w:sz w:val="24"/>
          <w:szCs w:val="24"/>
          <w:lang w:eastAsia="ru-RU"/>
        </w:rPr>
      </w:pPr>
      <w:r w:rsidRPr="00F85016">
        <w:rPr>
          <w:sz w:val="24"/>
          <w:szCs w:val="24"/>
          <w:lang w:eastAsia="ru-RU"/>
        </w:rPr>
        <w:t xml:space="preserve">          предоставленного ________________________________________________________</w:t>
      </w:r>
    </w:p>
    <w:p w:rsidR="004C3EE2" w:rsidRPr="00F85016" w:rsidRDefault="004C3EE2" w:rsidP="004C3EE2">
      <w:pPr>
        <w:adjustRightInd w:val="0"/>
        <w:spacing w:after="200" w:line="276" w:lineRule="auto"/>
        <w:jc w:val="both"/>
        <w:rPr>
          <w:sz w:val="24"/>
          <w:szCs w:val="24"/>
          <w:lang w:eastAsia="ru-RU"/>
        </w:rPr>
      </w:pPr>
      <w:r w:rsidRPr="00F85016">
        <w:rPr>
          <w:sz w:val="24"/>
          <w:szCs w:val="24"/>
          <w:lang w:eastAsia="ru-RU"/>
        </w:rPr>
        <w:lastRenderedPageBreak/>
        <w:t>________________________________________________________________</w:t>
      </w:r>
    </w:p>
    <w:p w:rsidR="004C3EE2" w:rsidRPr="00F85016" w:rsidRDefault="004C3EE2" w:rsidP="004C3EE2">
      <w:pPr>
        <w:adjustRightInd w:val="0"/>
        <w:spacing w:after="200" w:line="276" w:lineRule="auto"/>
        <w:jc w:val="both"/>
        <w:rPr>
          <w:sz w:val="24"/>
          <w:szCs w:val="24"/>
          <w:lang w:eastAsia="ru-RU"/>
        </w:rPr>
      </w:pPr>
      <w:r w:rsidRPr="00F85016">
        <w:rPr>
          <w:sz w:val="24"/>
          <w:szCs w:val="24"/>
          <w:lang w:eastAsia="ru-RU"/>
        </w:rPr>
        <w:t>(фамилия, имя, отчество гражданина или полное наименования юридического лица – правообладателей)</w:t>
      </w:r>
    </w:p>
    <w:p w:rsidR="004C3EE2" w:rsidRPr="00F85016" w:rsidRDefault="004C3EE2" w:rsidP="004C3EE2">
      <w:pPr>
        <w:adjustRightInd w:val="0"/>
        <w:spacing w:after="200" w:line="276" w:lineRule="auto"/>
        <w:jc w:val="both"/>
        <w:rPr>
          <w:sz w:val="24"/>
          <w:szCs w:val="24"/>
          <w:lang w:eastAsia="ru-RU"/>
        </w:rPr>
      </w:pPr>
      <w:r w:rsidRPr="00F85016">
        <w:rPr>
          <w:sz w:val="24"/>
          <w:szCs w:val="24"/>
          <w:lang w:eastAsia="ru-RU"/>
        </w:rPr>
        <w:t>на праве аренды/ безвозмездного пользования/ постоянного (бессрочного) пользования (нужное подчеркнуть).</w:t>
      </w:r>
    </w:p>
    <w:p w:rsidR="004C3EE2" w:rsidRPr="00F85016" w:rsidRDefault="004C3EE2" w:rsidP="004C3EE2">
      <w:pPr>
        <w:adjustRightInd w:val="0"/>
        <w:spacing w:after="200" w:line="276" w:lineRule="auto"/>
        <w:ind w:firstLine="709"/>
        <w:jc w:val="both"/>
        <w:rPr>
          <w:sz w:val="24"/>
          <w:szCs w:val="24"/>
          <w:lang w:eastAsia="ru-RU"/>
        </w:rPr>
      </w:pPr>
      <w:r w:rsidRPr="00F85016">
        <w:rPr>
          <w:sz w:val="24"/>
          <w:szCs w:val="24"/>
          <w:lang w:eastAsia="ru-RU"/>
        </w:rPr>
        <w:t>Схема расположения земельного участка на кадастровом плане территории прилагается.</w:t>
      </w:r>
    </w:p>
    <w:p w:rsidR="004C3EE2" w:rsidRPr="00F85016" w:rsidRDefault="004C3EE2" w:rsidP="004C3EE2">
      <w:pPr>
        <w:adjustRightInd w:val="0"/>
        <w:spacing w:after="200" w:line="276" w:lineRule="auto"/>
        <w:ind w:firstLine="709"/>
        <w:jc w:val="both"/>
        <w:rPr>
          <w:sz w:val="24"/>
          <w:szCs w:val="24"/>
          <w:lang w:eastAsia="ru-RU"/>
        </w:rPr>
      </w:pPr>
      <w:r w:rsidRPr="00F85016">
        <w:rPr>
          <w:sz w:val="24"/>
          <w:szCs w:val="24"/>
          <w:lang w:eastAsia="ru-RU"/>
        </w:rPr>
        <w:t>Цель использования земельного участка, образование которого предусмотрено схемой: _______________________________________________________________.</w:t>
      </w:r>
    </w:p>
    <w:p w:rsidR="004C3EE2" w:rsidRPr="00F85016" w:rsidRDefault="004C3EE2" w:rsidP="004C3EE2">
      <w:pPr>
        <w:adjustRightInd w:val="0"/>
        <w:spacing w:after="200" w:line="276" w:lineRule="auto"/>
        <w:jc w:val="both"/>
        <w:rPr>
          <w:sz w:val="24"/>
          <w:szCs w:val="24"/>
          <w:lang w:eastAsia="ru-RU"/>
        </w:rPr>
      </w:pPr>
      <w:r w:rsidRPr="00F85016">
        <w:rPr>
          <w:sz w:val="24"/>
          <w:szCs w:val="24"/>
          <w:lang w:eastAsia="ru-RU"/>
        </w:rPr>
        <w:t xml:space="preserve">Результат предоставления муниципальной услуги прошу: </w:t>
      </w:r>
    </w:p>
    <w:tbl>
      <w:tblPr>
        <w:tblW w:w="10185" w:type="dxa"/>
        <w:shd w:val="clear" w:color="auto" w:fill="FFFFFF"/>
        <w:tblCellMar>
          <w:top w:w="15" w:type="dxa"/>
          <w:left w:w="15" w:type="dxa"/>
          <w:bottom w:w="15" w:type="dxa"/>
          <w:right w:w="15" w:type="dxa"/>
        </w:tblCellMar>
        <w:tblLook w:val="04A0" w:firstRow="1" w:lastRow="0" w:firstColumn="1" w:lastColumn="0" w:noHBand="0" w:noVBand="1"/>
      </w:tblPr>
      <w:tblGrid>
        <w:gridCol w:w="9207"/>
        <w:gridCol w:w="978"/>
      </w:tblGrid>
      <w:tr w:rsidR="004C3EE2" w:rsidRPr="00722EEB" w:rsidTr="005A1D99">
        <w:tc>
          <w:tcPr>
            <w:tcW w:w="9207" w:type="dxa"/>
            <w:tcBorders>
              <w:top w:val="single" w:sz="6" w:space="0" w:color="000000"/>
              <w:left w:val="single" w:sz="6" w:space="0" w:color="000000"/>
              <w:bottom w:val="single" w:sz="6" w:space="0" w:color="000000"/>
              <w:right w:val="single" w:sz="6" w:space="0" w:color="000000"/>
            </w:tcBorders>
            <w:shd w:val="clear" w:color="auto" w:fill="FFFFFF"/>
            <w:hideMark/>
          </w:tcPr>
          <w:p w:rsidR="004C3EE2" w:rsidRPr="00121981" w:rsidRDefault="004C3EE2" w:rsidP="005A1D99">
            <w:r w:rsidRPr="00121981">
              <w:t>в форме электронного документа в Личный кабинет на ЕПГУ/РПГУ</w:t>
            </w:r>
          </w:p>
        </w:tc>
        <w:tc>
          <w:tcPr>
            <w:tcW w:w="978" w:type="dxa"/>
            <w:tcBorders>
              <w:top w:val="single" w:sz="6" w:space="0" w:color="000000"/>
              <w:left w:val="single" w:sz="6" w:space="0" w:color="000000"/>
              <w:right w:val="single" w:sz="6" w:space="0" w:color="000000"/>
            </w:tcBorders>
            <w:shd w:val="clear" w:color="auto" w:fill="FFFFFF"/>
            <w:hideMark/>
          </w:tcPr>
          <w:p w:rsidR="004C3EE2" w:rsidRPr="007E715E" w:rsidRDefault="004C3EE2" w:rsidP="005A1D99">
            <w:pPr>
              <w:widowControl/>
              <w:autoSpaceDE/>
              <w:autoSpaceDN/>
              <w:jc w:val="both"/>
              <w:rPr>
                <w:sz w:val="24"/>
                <w:szCs w:val="24"/>
                <w:lang w:eastAsia="ru-RU"/>
              </w:rPr>
            </w:pPr>
            <w:r w:rsidRPr="007E715E">
              <w:rPr>
                <w:sz w:val="24"/>
                <w:szCs w:val="24"/>
                <w:lang w:eastAsia="ru-RU"/>
              </w:rPr>
              <w:t> </w:t>
            </w:r>
          </w:p>
        </w:tc>
      </w:tr>
      <w:tr w:rsidR="004C3EE2" w:rsidRPr="00722EEB" w:rsidTr="005A1D99">
        <w:tc>
          <w:tcPr>
            <w:tcW w:w="9207" w:type="dxa"/>
            <w:tcBorders>
              <w:top w:val="single" w:sz="6" w:space="0" w:color="000000"/>
              <w:left w:val="single" w:sz="6" w:space="0" w:color="000000"/>
              <w:bottom w:val="single" w:sz="6" w:space="0" w:color="000000"/>
              <w:right w:val="single" w:sz="6" w:space="0" w:color="000000"/>
            </w:tcBorders>
            <w:shd w:val="clear" w:color="auto" w:fill="FFFFFF"/>
            <w:hideMark/>
          </w:tcPr>
          <w:p w:rsidR="004C3EE2" w:rsidRPr="00121981" w:rsidRDefault="004C3EE2" w:rsidP="005A1D99">
            <w:r w:rsidRPr="00121981">
              <w:t>в форме электронного документа на электронную почту Заявителя</w:t>
            </w:r>
          </w:p>
        </w:tc>
        <w:tc>
          <w:tcPr>
            <w:tcW w:w="978" w:type="dxa"/>
            <w:tcBorders>
              <w:top w:val="single" w:sz="6" w:space="0" w:color="000000"/>
              <w:left w:val="single" w:sz="6" w:space="0" w:color="000000"/>
              <w:right w:val="single" w:sz="6" w:space="0" w:color="000000"/>
            </w:tcBorders>
            <w:shd w:val="clear" w:color="auto" w:fill="FFFFFF"/>
            <w:hideMark/>
          </w:tcPr>
          <w:p w:rsidR="004C3EE2" w:rsidRPr="007E715E" w:rsidRDefault="004C3EE2" w:rsidP="005A1D99">
            <w:pPr>
              <w:widowControl/>
              <w:autoSpaceDE/>
              <w:autoSpaceDN/>
              <w:jc w:val="both"/>
              <w:rPr>
                <w:sz w:val="24"/>
                <w:szCs w:val="24"/>
                <w:lang w:eastAsia="ru-RU"/>
              </w:rPr>
            </w:pPr>
            <w:r w:rsidRPr="007E715E">
              <w:rPr>
                <w:sz w:val="24"/>
                <w:szCs w:val="24"/>
                <w:lang w:eastAsia="ru-RU"/>
              </w:rPr>
              <w:t> </w:t>
            </w:r>
          </w:p>
        </w:tc>
      </w:tr>
      <w:tr w:rsidR="004C3EE2" w:rsidRPr="00722EEB" w:rsidTr="005A1D99">
        <w:tc>
          <w:tcPr>
            <w:tcW w:w="9207" w:type="dxa"/>
            <w:tcBorders>
              <w:top w:val="single" w:sz="6" w:space="0" w:color="000000"/>
              <w:left w:val="single" w:sz="6" w:space="0" w:color="000000"/>
              <w:bottom w:val="single" w:sz="6" w:space="0" w:color="000000"/>
              <w:right w:val="single" w:sz="6" w:space="0" w:color="000000"/>
            </w:tcBorders>
            <w:shd w:val="clear" w:color="auto" w:fill="FFFFFF"/>
            <w:hideMark/>
          </w:tcPr>
          <w:p w:rsidR="004C3EE2" w:rsidRPr="00121981" w:rsidRDefault="004C3EE2" w:rsidP="005A1D99">
            <w:r w:rsidRPr="00121981">
              <w:t>на бумажном носителе при личном посещении Уполномоченного органа или в многофункциональном центре предоставления государственных и муниципальных услуг</w:t>
            </w:r>
          </w:p>
        </w:tc>
        <w:tc>
          <w:tcPr>
            <w:tcW w:w="978" w:type="dxa"/>
            <w:tcBorders>
              <w:top w:val="single" w:sz="6" w:space="0" w:color="000000"/>
              <w:left w:val="single" w:sz="6" w:space="0" w:color="000000"/>
              <w:right w:val="single" w:sz="6" w:space="0" w:color="000000"/>
            </w:tcBorders>
            <w:shd w:val="clear" w:color="auto" w:fill="FFFFFF"/>
            <w:hideMark/>
          </w:tcPr>
          <w:p w:rsidR="004C3EE2" w:rsidRPr="007E715E" w:rsidRDefault="004C3EE2" w:rsidP="005A1D99">
            <w:pPr>
              <w:widowControl/>
              <w:autoSpaceDE/>
              <w:autoSpaceDN/>
              <w:jc w:val="both"/>
              <w:rPr>
                <w:sz w:val="24"/>
                <w:szCs w:val="24"/>
                <w:lang w:eastAsia="ru-RU"/>
              </w:rPr>
            </w:pPr>
            <w:r w:rsidRPr="007E715E">
              <w:rPr>
                <w:sz w:val="24"/>
                <w:szCs w:val="24"/>
                <w:lang w:eastAsia="ru-RU"/>
              </w:rPr>
              <w:t> </w:t>
            </w:r>
          </w:p>
        </w:tc>
      </w:tr>
      <w:tr w:rsidR="004C3EE2" w:rsidRPr="00722EEB" w:rsidTr="005A1D99">
        <w:tc>
          <w:tcPr>
            <w:tcW w:w="9207" w:type="dxa"/>
            <w:tcBorders>
              <w:top w:val="single" w:sz="6" w:space="0" w:color="000000"/>
              <w:left w:val="single" w:sz="6" w:space="0" w:color="000000"/>
              <w:bottom w:val="single" w:sz="6" w:space="0" w:color="000000"/>
              <w:right w:val="single" w:sz="6" w:space="0" w:color="000000"/>
            </w:tcBorders>
            <w:shd w:val="clear" w:color="auto" w:fill="FFFFFF"/>
          </w:tcPr>
          <w:p w:rsidR="004C3EE2" w:rsidRDefault="004C3EE2" w:rsidP="005A1D99">
            <w:r w:rsidRPr="00121981">
              <w:t>на бумажном носителе посредством почтового отправления на почтовый адрес: _______________________</w:t>
            </w:r>
          </w:p>
        </w:tc>
        <w:tc>
          <w:tcPr>
            <w:tcW w:w="978" w:type="dxa"/>
            <w:tcBorders>
              <w:top w:val="single" w:sz="6" w:space="0" w:color="000000"/>
              <w:left w:val="single" w:sz="6" w:space="0" w:color="000000"/>
              <w:right w:val="single" w:sz="6" w:space="0" w:color="000000"/>
            </w:tcBorders>
            <w:shd w:val="clear" w:color="auto" w:fill="FFFFFF"/>
          </w:tcPr>
          <w:p w:rsidR="004C3EE2" w:rsidRPr="00722EEB" w:rsidRDefault="004C3EE2" w:rsidP="005A1D99">
            <w:pPr>
              <w:widowControl/>
              <w:autoSpaceDE/>
              <w:autoSpaceDN/>
              <w:jc w:val="both"/>
              <w:rPr>
                <w:sz w:val="24"/>
                <w:szCs w:val="24"/>
                <w:highlight w:val="yellow"/>
                <w:lang w:eastAsia="ru-RU"/>
              </w:rPr>
            </w:pPr>
          </w:p>
        </w:tc>
      </w:tr>
      <w:tr w:rsidR="004C3EE2" w:rsidRPr="00F85016" w:rsidTr="005A1D99">
        <w:tc>
          <w:tcPr>
            <w:tcW w:w="1018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C3EE2" w:rsidRPr="00F85016" w:rsidRDefault="004C3EE2" w:rsidP="005A1D99">
            <w:pPr>
              <w:widowControl/>
              <w:autoSpaceDE/>
              <w:autoSpaceDN/>
              <w:rPr>
                <w:sz w:val="24"/>
                <w:szCs w:val="24"/>
                <w:lang w:eastAsia="ru-RU"/>
              </w:rPr>
            </w:pPr>
            <w:r w:rsidRPr="007E715E">
              <w:rPr>
                <w:sz w:val="24"/>
                <w:szCs w:val="24"/>
                <w:lang w:eastAsia="ru-RU"/>
              </w:rPr>
              <w:t>Указывается один из перечисленных способов</w:t>
            </w:r>
          </w:p>
        </w:tc>
      </w:tr>
    </w:tbl>
    <w:p w:rsidR="004C3EE2" w:rsidRPr="00F85016" w:rsidRDefault="004C3EE2" w:rsidP="004C3EE2">
      <w:pPr>
        <w:widowControl/>
        <w:adjustRightInd w:val="0"/>
        <w:jc w:val="both"/>
        <w:rPr>
          <w:rFonts w:eastAsia="MS Mincho"/>
          <w:sz w:val="24"/>
          <w:szCs w:val="24"/>
          <w:lang w:eastAsia="ru-RU"/>
        </w:rPr>
      </w:pPr>
    </w:p>
    <w:p w:rsidR="004C3EE2" w:rsidRPr="00F85016" w:rsidRDefault="004C3EE2" w:rsidP="004C3EE2">
      <w:pPr>
        <w:widowControl/>
        <w:adjustRightInd w:val="0"/>
        <w:jc w:val="both"/>
        <w:rPr>
          <w:rFonts w:eastAsia="MS Mincho"/>
          <w:sz w:val="24"/>
          <w:szCs w:val="24"/>
          <w:lang w:eastAsia="ru-RU"/>
        </w:rPr>
      </w:pPr>
      <w:r w:rsidRPr="00F85016">
        <w:rPr>
          <w:rFonts w:eastAsia="MS Mincho"/>
          <w:sz w:val="24"/>
          <w:szCs w:val="24"/>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F85016">
        <w:rPr>
          <w:rFonts w:eastAsia="MS Mincho"/>
          <w:sz w:val="24"/>
          <w:szCs w:val="24"/>
          <w:vertAlign w:val="superscript"/>
          <w:lang w:eastAsia="ru-RU"/>
        </w:rPr>
        <w:footnoteReference w:id="1"/>
      </w:r>
    </w:p>
    <w:p w:rsidR="004C3EE2" w:rsidRPr="00F85016" w:rsidRDefault="004C3EE2" w:rsidP="004C3EE2">
      <w:pPr>
        <w:adjustRightInd w:val="0"/>
        <w:spacing w:after="200" w:line="276" w:lineRule="auto"/>
        <w:jc w:val="both"/>
        <w:rPr>
          <w:sz w:val="24"/>
          <w:szCs w:val="24"/>
          <w:lang w:eastAsia="ru-RU"/>
        </w:rPr>
      </w:pPr>
    </w:p>
    <w:p w:rsidR="004C3EE2" w:rsidRPr="00F85016" w:rsidRDefault="004C3EE2" w:rsidP="004C3EE2">
      <w:pPr>
        <w:adjustRightInd w:val="0"/>
        <w:spacing w:after="200" w:line="276" w:lineRule="auto"/>
        <w:jc w:val="both"/>
        <w:rPr>
          <w:sz w:val="24"/>
          <w:szCs w:val="24"/>
          <w:lang w:eastAsia="ru-RU"/>
        </w:rPr>
      </w:pPr>
      <w:r w:rsidRPr="00F85016">
        <w:rPr>
          <w:sz w:val="24"/>
          <w:szCs w:val="24"/>
          <w:lang w:eastAsia="ru-RU"/>
        </w:rPr>
        <w:t>Подпись _________________ _________ Дата  _______________</w:t>
      </w:r>
    </w:p>
    <w:p w:rsidR="004C3EE2" w:rsidRPr="00F85016" w:rsidRDefault="004C3EE2" w:rsidP="004C3EE2">
      <w:pPr>
        <w:adjustRightInd w:val="0"/>
        <w:spacing w:after="200" w:line="276" w:lineRule="auto"/>
        <w:jc w:val="both"/>
        <w:rPr>
          <w:sz w:val="24"/>
          <w:szCs w:val="24"/>
          <w:lang w:eastAsia="ru-RU"/>
        </w:rPr>
      </w:pPr>
      <w:r w:rsidRPr="00F85016">
        <w:rPr>
          <w:sz w:val="24"/>
          <w:szCs w:val="24"/>
          <w:lang w:eastAsia="ru-RU"/>
        </w:rPr>
        <w:tab/>
        <w:t>(расшифровка подписи)</w:t>
      </w:r>
    </w:p>
    <w:p w:rsidR="004C3EE2" w:rsidRPr="00F85016" w:rsidRDefault="004C3EE2" w:rsidP="004C3EE2">
      <w:pPr>
        <w:adjustRightInd w:val="0"/>
        <w:spacing w:after="200" w:line="276" w:lineRule="auto"/>
        <w:jc w:val="both"/>
        <w:rPr>
          <w:sz w:val="24"/>
          <w:szCs w:val="24"/>
          <w:lang w:eastAsia="ru-RU"/>
        </w:rPr>
      </w:pPr>
      <w:r w:rsidRPr="00F85016">
        <w:rPr>
          <w:sz w:val="24"/>
          <w:szCs w:val="24"/>
          <w:lang w:eastAsia="ru-RU"/>
        </w:rPr>
        <w:t xml:space="preserve">Заявление принято: </w:t>
      </w:r>
    </w:p>
    <w:p w:rsidR="004C3EE2" w:rsidRPr="00F85016" w:rsidRDefault="004C3EE2" w:rsidP="004C3EE2">
      <w:pPr>
        <w:adjustRightInd w:val="0"/>
        <w:spacing w:after="200" w:line="276" w:lineRule="auto"/>
        <w:jc w:val="both"/>
        <w:rPr>
          <w:sz w:val="24"/>
          <w:szCs w:val="24"/>
          <w:lang w:eastAsia="ru-RU"/>
        </w:rPr>
      </w:pPr>
      <w:r w:rsidRPr="00F85016">
        <w:rPr>
          <w:sz w:val="24"/>
          <w:szCs w:val="24"/>
          <w:lang w:eastAsia="ru-RU"/>
        </w:rPr>
        <w:t xml:space="preserve">Подпись_________________    </w:t>
      </w:r>
    </w:p>
    <w:p w:rsidR="004C3EE2" w:rsidRPr="00F85016" w:rsidRDefault="004C3EE2" w:rsidP="004C3EE2">
      <w:pPr>
        <w:adjustRightInd w:val="0"/>
        <w:spacing w:after="200" w:line="276" w:lineRule="auto"/>
        <w:jc w:val="both"/>
        <w:rPr>
          <w:sz w:val="24"/>
          <w:szCs w:val="24"/>
          <w:lang w:eastAsia="ru-RU"/>
        </w:rPr>
      </w:pPr>
      <w:r w:rsidRPr="00F85016">
        <w:rPr>
          <w:i/>
          <w:sz w:val="24"/>
          <w:szCs w:val="24"/>
          <w:lang w:eastAsia="ru-RU"/>
        </w:rPr>
        <w:t>Ф.И.О. должностного лица, уполномоченного на прием документов</w:t>
      </w:r>
    </w:p>
    <w:p w:rsidR="004C3EE2" w:rsidRPr="00CE01EE" w:rsidRDefault="004C3EE2" w:rsidP="004C3EE2">
      <w:pPr>
        <w:adjustRightInd w:val="0"/>
        <w:spacing w:after="200" w:line="276" w:lineRule="auto"/>
        <w:jc w:val="both"/>
        <w:rPr>
          <w:lang w:eastAsia="ru-RU"/>
        </w:rPr>
      </w:pPr>
      <w:r w:rsidRPr="00CE01EE">
        <w:rPr>
          <w:lang w:eastAsia="ru-RU"/>
        </w:rPr>
        <w:t>Дата  _______________</w:t>
      </w:r>
    </w:p>
    <w:p w:rsidR="004C3EE2" w:rsidRDefault="004C3EE2" w:rsidP="004C3EE2">
      <w:pPr>
        <w:widowControl/>
        <w:autoSpaceDE/>
        <w:autoSpaceDN/>
        <w:spacing w:after="200"/>
        <w:ind w:firstLine="709"/>
        <w:contextualSpacing/>
        <w:jc w:val="right"/>
        <w:rPr>
          <w:sz w:val="24"/>
          <w:szCs w:val="24"/>
          <w:lang w:eastAsia="ru-RU"/>
        </w:rPr>
      </w:pPr>
    </w:p>
    <w:p w:rsidR="004C3EE2" w:rsidRDefault="004C3EE2" w:rsidP="004C3EE2">
      <w:pPr>
        <w:widowControl/>
        <w:autoSpaceDE/>
        <w:autoSpaceDN/>
        <w:spacing w:after="200"/>
        <w:ind w:firstLine="709"/>
        <w:contextualSpacing/>
        <w:jc w:val="right"/>
        <w:rPr>
          <w:sz w:val="24"/>
          <w:szCs w:val="24"/>
          <w:lang w:eastAsia="ru-RU"/>
        </w:rPr>
      </w:pPr>
    </w:p>
    <w:p w:rsidR="004C3EE2" w:rsidRDefault="004C3EE2" w:rsidP="004C3EE2">
      <w:pPr>
        <w:widowControl/>
        <w:autoSpaceDE/>
        <w:autoSpaceDN/>
        <w:spacing w:after="200"/>
        <w:ind w:firstLine="709"/>
        <w:contextualSpacing/>
        <w:jc w:val="center"/>
        <w:rPr>
          <w:b/>
          <w:sz w:val="24"/>
          <w:szCs w:val="24"/>
          <w:lang w:eastAsia="ru-RU"/>
        </w:rPr>
      </w:pPr>
    </w:p>
    <w:p w:rsidR="004C3EE2" w:rsidRDefault="004C3EE2" w:rsidP="004C3EE2">
      <w:pPr>
        <w:widowControl/>
        <w:autoSpaceDE/>
        <w:autoSpaceDN/>
        <w:spacing w:after="200"/>
        <w:ind w:firstLine="709"/>
        <w:contextualSpacing/>
        <w:jc w:val="center"/>
        <w:rPr>
          <w:b/>
          <w:sz w:val="24"/>
          <w:szCs w:val="24"/>
          <w:lang w:eastAsia="ru-RU"/>
        </w:rPr>
      </w:pPr>
    </w:p>
    <w:p w:rsidR="004C3EE2" w:rsidRDefault="004C3EE2" w:rsidP="004C3EE2">
      <w:pPr>
        <w:widowControl/>
        <w:autoSpaceDE/>
        <w:autoSpaceDN/>
        <w:spacing w:after="200"/>
        <w:ind w:firstLine="709"/>
        <w:contextualSpacing/>
        <w:jc w:val="center"/>
        <w:rPr>
          <w:b/>
          <w:sz w:val="24"/>
          <w:szCs w:val="24"/>
          <w:lang w:eastAsia="ru-RU"/>
        </w:rPr>
      </w:pPr>
    </w:p>
    <w:p w:rsidR="004C3EE2" w:rsidRDefault="004C3EE2" w:rsidP="004C3EE2">
      <w:pPr>
        <w:widowControl/>
        <w:autoSpaceDE/>
        <w:autoSpaceDN/>
        <w:spacing w:after="200"/>
        <w:ind w:firstLine="709"/>
        <w:contextualSpacing/>
        <w:jc w:val="center"/>
        <w:rPr>
          <w:b/>
          <w:sz w:val="24"/>
          <w:szCs w:val="24"/>
          <w:lang w:eastAsia="ru-RU"/>
        </w:rPr>
      </w:pPr>
    </w:p>
    <w:p w:rsidR="004C3EE2" w:rsidRDefault="004C3EE2" w:rsidP="004C3EE2">
      <w:pPr>
        <w:widowControl/>
        <w:autoSpaceDE/>
        <w:autoSpaceDN/>
        <w:spacing w:after="200"/>
        <w:ind w:firstLine="709"/>
        <w:contextualSpacing/>
        <w:jc w:val="center"/>
        <w:rPr>
          <w:b/>
          <w:sz w:val="24"/>
          <w:szCs w:val="24"/>
          <w:lang w:eastAsia="ru-RU"/>
        </w:rPr>
      </w:pPr>
    </w:p>
    <w:p w:rsidR="004C3EE2" w:rsidRDefault="004C3EE2" w:rsidP="004C3EE2">
      <w:pPr>
        <w:widowControl/>
        <w:autoSpaceDE/>
        <w:autoSpaceDN/>
        <w:spacing w:after="200"/>
        <w:ind w:firstLine="709"/>
        <w:contextualSpacing/>
        <w:jc w:val="center"/>
        <w:rPr>
          <w:b/>
          <w:sz w:val="24"/>
          <w:szCs w:val="24"/>
          <w:lang w:eastAsia="ru-RU"/>
        </w:rPr>
      </w:pPr>
    </w:p>
    <w:p w:rsidR="004C3EE2" w:rsidRDefault="004C3EE2" w:rsidP="004C3EE2">
      <w:pPr>
        <w:widowControl/>
        <w:autoSpaceDE/>
        <w:autoSpaceDN/>
        <w:spacing w:after="200"/>
        <w:ind w:firstLine="709"/>
        <w:contextualSpacing/>
        <w:jc w:val="center"/>
        <w:rPr>
          <w:b/>
          <w:sz w:val="24"/>
          <w:szCs w:val="24"/>
          <w:lang w:eastAsia="ru-RU"/>
        </w:rPr>
      </w:pPr>
    </w:p>
    <w:p w:rsidR="004C3EE2" w:rsidRDefault="004C3EE2" w:rsidP="004C3EE2">
      <w:pPr>
        <w:widowControl/>
        <w:autoSpaceDE/>
        <w:autoSpaceDN/>
        <w:spacing w:after="200"/>
        <w:ind w:firstLine="709"/>
        <w:contextualSpacing/>
        <w:jc w:val="center"/>
        <w:rPr>
          <w:b/>
          <w:sz w:val="24"/>
          <w:szCs w:val="24"/>
          <w:lang w:eastAsia="ru-RU"/>
        </w:rPr>
      </w:pPr>
    </w:p>
    <w:p w:rsidR="004C3EE2" w:rsidRDefault="004C3EE2" w:rsidP="004C3EE2">
      <w:pPr>
        <w:widowControl/>
        <w:autoSpaceDE/>
        <w:autoSpaceDN/>
        <w:spacing w:after="200"/>
        <w:ind w:firstLine="709"/>
        <w:contextualSpacing/>
        <w:jc w:val="center"/>
        <w:rPr>
          <w:b/>
          <w:sz w:val="24"/>
          <w:szCs w:val="24"/>
          <w:lang w:eastAsia="ru-RU"/>
        </w:rPr>
      </w:pPr>
    </w:p>
    <w:p w:rsidR="004C3EE2" w:rsidRPr="00BD6271" w:rsidRDefault="004C3EE2" w:rsidP="004C3EE2">
      <w:pPr>
        <w:widowControl/>
        <w:autoSpaceDE/>
        <w:autoSpaceDN/>
        <w:spacing w:after="200"/>
        <w:ind w:firstLine="709"/>
        <w:contextualSpacing/>
        <w:jc w:val="center"/>
        <w:rPr>
          <w:b/>
          <w:sz w:val="24"/>
          <w:szCs w:val="24"/>
          <w:lang w:eastAsia="ru-RU"/>
        </w:rPr>
      </w:pPr>
      <w:r w:rsidRPr="00BD6271">
        <w:rPr>
          <w:b/>
          <w:sz w:val="24"/>
          <w:szCs w:val="24"/>
          <w:lang w:eastAsia="ru-RU"/>
        </w:rPr>
        <w:t>Форма 2</w:t>
      </w:r>
    </w:p>
    <w:p w:rsidR="004C3EE2" w:rsidRDefault="004C3EE2" w:rsidP="004C3EE2">
      <w:pPr>
        <w:widowControl/>
        <w:autoSpaceDE/>
        <w:autoSpaceDN/>
        <w:spacing w:after="200"/>
        <w:ind w:firstLine="709"/>
        <w:contextualSpacing/>
        <w:jc w:val="right"/>
        <w:rPr>
          <w:sz w:val="24"/>
          <w:szCs w:val="24"/>
          <w:lang w:eastAsia="ru-RU"/>
        </w:rPr>
      </w:pP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Форма заявления о проведении аукциона</w:t>
      </w:r>
    </w:p>
    <w:p w:rsidR="004C3EE2" w:rsidRPr="001405E9" w:rsidRDefault="004C3EE2" w:rsidP="004C3EE2">
      <w:pPr>
        <w:widowControl/>
        <w:autoSpaceDE/>
        <w:autoSpaceDN/>
        <w:spacing w:after="200"/>
        <w:ind w:firstLine="709"/>
        <w:contextualSpacing/>
        <w:jc w:val="right"/>
        <w:rPr>
          <w:sz w:val="24"/>
          <w:szCs w:val="24"/>
          <w:lang w:eastAsia="ru-RU"/>
        </w:rPr>
      </w:pP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кому:</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____________________________________________________________________</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(наименование органа местного самоуправления)</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от кого:</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__________________________________</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полное наименование, ИНН, ОГРН юридического лица, ИП)</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__________________________________</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__________________________________</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(контактный телефон, электронная почта, почтовый адрес)</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____________________________________________________________________</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(фамилия, имя, отчество (последнее - при наличии), данные</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документа, удостоверяющего личность, контактный телефон,</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адрес электронной почты, адрес регистрации, адрес</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фактического проживания уполномоченного лица)</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____________________________________________________________________</w:t>
      </w:r>
    </w:p>
    <w:p w:rsidR="004C3EE2" w:rsidRPr="001405E9" w:rsidRDefault="004C3EE2" w:rsidP="004C3EE2">
      <w:pPr>
        <w:widowControl/>
        <w:autoSpaceDE/>
        <w:autoSpaceDN/>
        <w:spacing w:after="200"/>
        <w:ind w:firstLine="709"/>
        <w:contextualSpacing/>
        <w:jc w:val="right"/>
        <w:rPr>
          <w:sz w:val="24"/>
          <w:szCs w:val="24"/>
          <w:lang w:eastAsia="ru-RU"/>
        </w:rPr>
      </w:pPr>
      <w:r w:rsidRPr="001405E9">
        <w:rPr>
          <w:sz w:val="24"/>
          <w:szCs w:val="24"/>
          <w:lang w:eastAsia="ru-RU"/>
        </w:rPr>
        <w:t>(данные представителя заявителя)</w:t>
      </w:r>
    </w:p>
    <w:p w:rsidR="004C3EE2" w:rsidRPr="001405E9" w:rsidRDefault="004C3EE2" w:rsidP="004C3EE2">
      <w:pPr>
        <w:widowControl/>
        <w:autoSpaceDE/>
        <w:autoSpaceDN/>
        <w:spacing w:after="200"/>
        <w:ind w:firstLine="709"/>
        <w:contextualSpacing/>
        <w:rPr>
          <w:sz w:val="24"/>
          <w:szCs w:val="24"/>
          <w:lang w:eastAsia="ru-RU"/>
        </w:rPr>
      </w:pPr>
    </w:p>
    <w:p w:rsidR="004C3EE2" w:rsidRPr="001405E9" w:rsidRDefault="004C3EE2" w:rsidP="004C3EE2">
      <w:pPr>
        <w:widowControl/>
        <w:autoSpaceDE/>
        <w:autoSpaceDN/>
        <w:spacing w:after="200"/>
        <w:ind w:firstLine="709"/>
        <w:contextualSpacing/>
        <w:rPr>
          <w:sz w:val="24"/>
          <w:szCs w:val="24"/>
          <w:lang w:eastAsia="ru-RU"/>
        </w:rPr>
      </w:pPr>
    </w:p>
    <w:p w:rsidR="004C3EE2" w:rsidRPr="001405E9" w:rsidRDefault="004C3EE2" w:rsidP="004C3EE2">
      <w:pPr>
        <w:widowControl/>
        <w:autoSpaceDE/>
        <w:autoSpaceDN/>
        <w:spacing w:after="200"/>
        <w:ind w:firstLine="709"/>
        <w:contextualSpacing/>
        <w:rPr>
          <w:sz w:val="24"/>
          <w:szCs w:val="24"/>
          <w:lang w:eastAsia="ru-RU"/>
        </w:rPr>
      </w:pPr>
    </w:p>
    <w:p w:rsidR="004C3EE2" w:rsidRPr="001405E9" w:rsidRDefault="004C3EE2" w:rsidP="004C3EE2">
      <w:pPr>
        <w:widowControl/>
        <w:autoSpaceDE/>
        <w:autoSpaceDN/>
        <w:spacing w:after="200"/>
        <w:ind w:firstLine="709"/>
        <w:contextualSpacing/>
        <w:jc w:val="center"/>
        <w:rPr>
          <w:sz w:val="24"/>
          <w:szCs w:val="24"/>
          <w:lang w:eastAsia="ru-RU"/>
        </w:rPr>
      </w:pPr>
    </w:p>
    <w:p w:rsidR="004C3EE2" w:rsidRPr="001405E9" w:rsidRDefault="004C3EE2" w:rsidP="004C3EE2">
      <w:pPr>
        <w:widowControl/>
        <w:autoSpaceDE/>
        <w:autoSpaceDN/>
        <w:spacing w:after="200"/>
        <w:ind w:firstLine="709"/>
        <w:contextualSpacing/>
        <w:jc w:val="center"/>
        <w:rPr>
          <w:sz w:val="24"/>
          <w:szCs w:val="24"/>
          <w:lang w:eastAsia="ru-RU"/>
        </w:rPr>
      </w:pPr>
      <w:r w:rsidRPr="001405E9">
        <w:rPr>
          <w:sz w:val="24"/>
          <w:szCs w:val="24"/>
          <w:lang w:eastAsia="ru-RU"/>
        </w:rPr>
        <w:t>Заявление</w:t>
      </w:r>
    </w:p>
    <w:p w:rsidR="004C3EE2" w:rsidRPr="001405E9" w:rsidRDefault="004C3EE2" w:rsidP="004C3EE2">
      <w:pPr>
        <w:widowControl/>
        <w:autoSpaceDE/>
        <w:autoSpaceDN/>
        <w:spacing w:after="200"/>
        <w:ind w:firstLine="709"/>
        <w:contextualSpacing/>
        <w:jc w:val="center"/>
        <w:rPr>
          <w:sz w:val="24"/>
          <w:szCs w:val="24"/>
          <w:lang w:eastAsia="ru-RU"/>
        </w:rPr>
      </w:pPr>
      <w:r w:rsidRPr="001405E9">
        <w:rPr>
          <w:sz w:val="24"/>
          <w:szCs w:val="24"/>
          <w:lang w:eastAsia="ru-RU"/>
        </w:rPr>
        <w:t>об организации аукциона на право заключения договора аренды или купли-</w:t>
      </w:r>
    </w:p>
    <w:p w:rsidR="004C3EE2" w:rsidRPr="001405E9" w:rsidRDefault="004C3EE2" w:rsidP="004C3EE2">
      <w:pPr>
        <w:widowControl/>
        <w:autoSpaceDE/>
        <w:autoSpaceDN/>
        <w:spacing w:after="200"/>
        <w:ind w:firstLine="709"/>
        <w:contextualSpacing/>
        <w:jc w:val="center"/>
        <w:rPr>
          <w:sz w:val="24"/>
          <w:szCs w:val="24"/>
          <w:lang w:eastAsia="ru-RU"/>
        </w:rPr>
      </w:pPr>
      <w:r w:rsidRPr="001405E9">
        <w:rPr>
          <w:sz w:val="24"/>
          <w:szCs w:val="24"/>
          <w:lang w:eastAsia="ru-RU"/>
        </w:rPr>
        <w:t>продажи земельного участка</w:t>
      </w:r>
    </w:p>
    <w:p w:rsidR="004C3EE2" w:rsidRPr="001405E9" w:rsidRDefault="004C3EE2" w:rsidP="004C3EE2">
      <w:pPr>
        <w:widowControl/>
        <w:autoSpaceDE/>
        <w:autoSpaceDN/>
        <w:spacing w:after="200"/>
        <w:ind w:firstLine="709"/>
        <w:contextualSpacing/>
        <w:jc w:val="center"/>
        <w:rPr>
          <w:sz w:val="24"/>
          <w:szCs w:val="24"/>
          <w:lang w:eastAsia="ru-RU"/>
        </w:rPr>
      </w:pPr>
    </w:p>
    <w:p w:rsidR="004C3EE2" w:rsidRPr="001405E9" w:rsidRDefault="004C3EE2" w:rsidP="004C3EE2">
      <w:pPr>
        <w:widowControl/>
        <w:autoSpaceDE/>
        <w:autoSpaceDN/>
        <w:spacing w:after="200"/>
        <w:ind w:firstLine="709"/>
        <w:contextualSpacing/>
        <w:jc w:val="both"/>
        <w:rPr>
          <w:sz w:val="24"/>
          <w:szCs w:val="24"/>
          <w:lang w:eastAsia="ru-RU"/>
        </w:rPr>
      </w:pPr>
      <w:r w:rsidRPr="001405E9">
        <w:rPr>
          <w:sz w:val="24"/>
          <w:szCs w:val="24"/>
          <w:lang w:eastAsia="ru-RU"/>
        </w:rPr>
        <w:t>Прошу организовать аукцион на право заключения договора аренды/купли-продажи земельного</w:t>
      </w:r>
      <w:r w:rsidRPr="001405E9">
        <w:rPr>
          <w:sz w:val="24"/>
          <w:szCs w:val="24"/>
          <w:lang w:eastAsia="ru-RU"/>
        </w:rPr>
        <w:tab/>
        <w:t>участка</w:t>
      </w:r>
      <w:r w:rsidRPr="001405E9">
        <w:rPr>
          <w:sz w:val="24"/>
          <w:szCs w:val="24"/>
          <w:lang w:eastAsia="ru-RU"/>
        </w:rPr>
        <w:tab/>
        <w:t>с</w:t>
      </w:r>
      <w:r w:rsidRPr="001405E9">
        <w:rPr>
          <w:sz w:val="24"/>
          <w:szCs w:val="24"/>
          <w:lang w:eastAsia="ru-RU"/>
        </w:rPr>
        <w:tab/>
        <w:t>целью</w:t>
      </w:r>
      <w:r w:rsidRPr="001405E9">
        <w:rPr>
          <w:sz w:val="24"/>
          <w:szCs w:val="24"/>
          <w:lang w:eastAsia="ru-RU"/>
        </w:rPr>
        <w:tab/>
        <w:t>использования</w:t>
      </w:r>
      <w:r w:rsidRPr="001405E9">
        <w:rPr>
          <w:sz w:val="24"/>
          <w:szCs w:val="24"/>
          <w:lang w:eastAsia="ru-RU"/>
        </w:rPr>
        <w:tab/>
        <w:t>земельного</w:t>
      </w:r>
    </w:p>
    <w:p w:rsidR="004C3EE2" w:rsidRPr="001405E9" w:rsidRDefault="004C3EE2" w:rsidP="004C3EE2">
      <w:pPr>
        <w:widowControl/>
        <w:autoSpaceDE/>
        <w:autoSpaceDN/>
        <w:spacing w:after="200"/>
        <w:ind w:firstLine="709"/>
        <w:contextualSpacing/>
        <w:jc w:val="both"/>
        <w:rPr>
          <w:sz w:val="24"/>
          <w:szCs w:val="24"/>
          <w:lang w:eastAsia="ru-RU"/>
        </w:rPr>
      </w:pPr>
      <w:r w:rsidRPr="001405E9">
        <w:rPr>
          <w:sz w:val="24"/>
          <w:szCs w:val="24"/>
          <w:lang w:eastAsia="ru-RU"/>
        </w:rPr>
        <w:t>участка ______________________________________________________________________</w:t>
      </w:r>
    </w:p>
    <w:p w:rsidR="004C3EE2" w:rsidRPr="001405E9" w:rsidRDefault="004C3EE2" w:rsidP="004C3EE2">
      <w:pPr>
        <w:widowControl/>
        <w:autoSpaceDE/>
        <w:autoSpaceDN/>
        <w:spacing w:after="200"/>
        <w:ind w:firstLine="709"/>
        <w:contextualSpacing/>
        <w:jc w:val="both"/>
        <w:rPr>
          <w:sz w:val="24"/>
          <w:szCs w:val="24"/>
          <w:lang w:eastAsia="ru-RU"/>
        </w:rPr>
      </w:pPr>
      <w:r w:rsidRPr="001405E9">
        <w:rPr>
          <w:sz w:val="24"/>
          <w:szCs w:val="24"/>
          <w:lang w:eastAsia="ru-RU"/>
        </w:rPr>
        <w:t>(цель использования земельного участка)</w:t>
      </w:r>
    </w:p>
    <w:p w:rsidR="004C3EE2" w:rsidRDefault="004C3EE2" w:rsidP="004C3EE2">
      <w:pPr>
        <w:widowControl/>
        <w:autoSpaceDE/>
        <w:autoSpaceDN/>
        <w:spacing w:after="200"/>
        <w:ind w:firstLine="709"/>
        <w:contextualSpacing/>
        <w:jc w:val="both"/>
        <w:rPr>
          <w:sz w:val="28"/>
          <w:szCs w:val="28"/>
          <w:lang w:eastAsia="ru-RU"/>
        </w:rPr>
      </w:pPr>
    </w:p>
    <w:p w:rsidR="004C3EE2" w:rsidRPr="00DF66E6" w:rsidRDefault="004C3EE2" w:rsidP="004C3EE2">
      <w:pPr>
        <w:widowControl/>
        <w:autoSpaceDE/>
        <w:autoSpaceDN/>
        <w:spacing w:after="200"/>
        <w:ind w:firstLine="709"/>
        <w:contextualSpacing/>
        <w:jc w:val="both"/>
        <w:rPr>
          <w:sz w:val="24"/>
          <w:szCs w:val="24"/>
          <w:lang w:eastAsia="ru-RU"/>
        </w:rPr>
      </w:pPr>
      <w:r w:rsidRPr="00DF66E6">
        <w:rPr>
          <w:sz w:val="24"/>
          <w:szCs w:val="24"/>
          <w:lang w:eastAsia="ru-RU"/>
        </w:rPr>
        <w:t>Кадастровый номер земельного участка:</w:t>
      </w:r>
      <w:r w:rsidRPr="00DF66E6">
        <w:rPr>
          <w:sz w:val="24"/>
          <w:szCs w:val="24"/>
          <w:lang w:eastAsia="ru-RU"/>
        </w:rPr>
        <w:tab/>
        <w:t>_____________________________</w:t>
      </w:r>
    </w:p>
    <w:p w:rsidR="004C3EE2" w:rsidRDefault="004C3EE2" w:rsidP="004C3EE2">
      <w:pPr>
        <w:widowControl/>
        <w:autoSpaceDE/>
        <w:autoSpaceDN/>
        <w:spacing w:after="200"/>
        <w:ind w:firstLine="709"/>
        <w:contextualSpacing/>
        <w:rPr>
          <w:sz w:val="24"/>
          <w:szCs w:val="24"/>
          <w:lang w:eastAsia="ru-RU"/>
        </w:rPr>
      </w:pPr>
    </w:p>
    <w:p w:rsidR="004C3EE2" w:rsidRPr="00DF66E6" w:rsidRDefault="004C3EE2" w:rsidP="004C3EE2">
      <w:pPr>
        <w:adjustRightInd w:val="0"/>
        <w:spacing w:after="200" w:line="276" w:lineRule="auto"/>
        <w:jc w:val="both"/>
        <w:rPr>
          <w:sz w:val="24"/>
          <w:szCs w:val="24"/>
          <w:lang w:eastAsia="ru-RU"/>
        </w:rPr>
      </w:pPr>
      <w:r w:rsidRPr="00DF66E6">
        <w:rPr>
          <w:sz w:val="24"/>
          <w:szCs w:val="24"/>
          <w:lang w:eastAsia="ru-RU"/>
        </w:rPr>
        <w:t xml:space="preserve">Результат предоставления муниципальной услуги прошу: </w:t>
      </w:r>
    </w:p>
    <w:tbl>
      <w:tblPr>
        <w:tblW w:w="10185" w:type="dxa"/>
        <w:shd w:val="clear" w:color="auto" w:fill="FFFFFF"/>
        <w:tblCellMar>
          <w:top w:w="15" w:type="dxa"/>
          <w:left w:w="15" w:type="dxa"/>
          <w:bottom w:w="15" w:type="dxa"/>
          <w:right w:w="15" w:type="dxa"/>
        </w:tblCellMar>
        <w:tblLook w:val="04A0" w:firstRow="1" w:lastRow="0" w:firstColumn="1" w:lastColumn="0" w:noHBand="0" w:noVBand="1"/>
      </w:tblPr>
      <w:tblGrid>
        <w:gridCol w:w="9207"/>
        <w:gridCol w:w="978"/>
      </w:tblGrid>
      <w:tr w:rsidR="004C3EE2" w:rsidRPr="00722EEB" w:rsidTr="005A1D99">
        <w:tc>
          <w:tcPr>
            <w:tcW w:w="9207" w:type="dxa"/>
            <w:tcBorders>
              <w:top w:val="single" w:sz="6" w:space="0" w:color="000000"/>
              <w:left w:val="single" w:sz="6" w:space="0" w:color="000000"/>
              <w:bottom w:val="single" w:sz="6" w:space="0" w:color="000000"/>
              <w:right w:val="single" w:sz="6" w:space="0" w:color="000000"/>
            </w:tcBorders>
            <w:shd w:val="clear" w:color="auto" w:fill="FFFFFF"/>
            <w:hideMark/>
          </w:tcPr>
          <w:p w:rsidR="004C3EE2" w:rsidRPr="007E715E" w:rsidRDefault="004C3EE2" w:rsidP="005A1D99">
            <w:r w:rsidRPr="007E715E">
              <w:t>в форме электронного документа в Личный кабинет на ЕПГУ/РПГУ</w:t>
            </w:r>
          </w:p>
        </w:tc>
        <w:tc>
          <w:tcPr>
            <w:tcW w:w="978" w:type="dxa"/>
            <w:tcBorders>
              <w:top w:val="single" w:sz="6" w:space="0" w:color="000000"/>
              <w:left w:val="single" w:sz="6" w:space="0" w:color="000000"/>
              <w:right w:val="single" w:sz="6" w:space="0" w:color="000000"/>
            </w:tcBorders>
            <w:shd w:val="clear" w:color="auto" w:fill="FFFFFF"/>
            <w:hideMark/>
          </w:tcPr>
          <w:p w:rsidR="004C3EE2" w:rsidRPr="007E715E" w:rsidRDefault="004C3EE2" w:rsidP="005A1D99">
            <w:pPr>
              <w:widowControl/>
              <w:autoSpaceDE/>
              <w:autoSpaceDN/>
              <w:jc w:val="both"/>
              <w:rPr>
                <w:sz w:val="24"/>
                <w:szCs w:val="24"/>
                <w:lang w:eastAsia="ru-RU"/>
              </w:rPr>
            </w:pPr>
            <w:r w:rsidRPr="007E715E">
              <w:rPr>
                <w:sz w:val="24"/>
                <w:szCs w:val="24"/>
                <w:lang w:eastAsia="ru-RU"/>
              </w:rPr>
              <w:t> </w:t>
            </w:r>
          </w:p>
        </w:tc>
      </w:tr>
      <w:tr w:rsidR="004C3EE2" w:rsidRPr="00722EEB" w:rsidTr="005A1D99">
        <w:tc>
          <w:tcPr>
            <w:tcW w:w="9207" w:type="dxa"/>
            <w:tcBorders>
              <w:top w:val="single" w:sz="6" w:space="0" w:color="000000"/>
              <w:left w:val="single" w:sz="6" w:space="0" w:color="000000"/>
              <w:bottom w:val="single" w:sz="6" w:space="0" w:color="000000"/>
              <w:right w:val="single" w:sz="6" w:space="0" w:color="000000"/>
            </w:tcBorders>
            <w:shd w:val="clear" w:color="auto" w:fill="FFFFFF"/>
            <w:hideMark/>
          </w:tcPr>
          <w:p w:rsidR="004C3EE2" w:rsidRPr="007E715E" w:rsidRDefault="004C3EE2" w:rsidP="005A1D99">
            <w:r w:rsidRPr="007E715E">
              <w:t>в форме электронного документа на электронную почту Заявителя</w:t>
            </w:r>
          </w:p>
        </w:tc>
        <w:tc>
          <w:tcPr>
            <w:tcW w:w="978" w:type="dxa"/>
            <w:tcBorders>
              <w:top w:val="single" w:sz="6" w:space="0" w:color="000000"/>
              <w:left w:val="single" w:sz="6" w:space="0" w:color="000000"/>
              <w:right w:val="single" w:sz="6" w:space="0" w:color="000000"/>
            </w:tcBorders>
            <w:shd w:val="clear" w:color="auto" w:fill="FFFFFF"/>
            <w:hideMark/>
          </w:tcPr>
          <w:p w:rsidR="004C3EE2" w:rsidRPr="007E715E" w:rsidRDefault="004C3EE2" w:rsidP="005A1D99">
            <w:pPr>
              <w:widowControl/>
              <w:autoSpaceDE/>
              <w:autoSpaceDN/>
              <w:jc w:val="both"/>
              <w:rPr>
                <w:sz w:val="24"/>
                <w:szCs w:val="24"/>
                <w:lang w:eastAsia="ru-RU"/>
              </w:rPr>
            </w:pPr>
            <w:r w:rsidRPr="007E715E">
              <w:rPr>
                <w:sz w:val="24"/>
                <w:szCs w:val="24"/>
                <w:lang w:eastAsia="ru-RU"/>
              </w:rPr>
              <w:t> </w:t>
            </w:r>
          </w:p>
        </w:tc>
      </w:tr>
      <w:tr w:rsidR="004C3EE2" w:rsidRPr="00722EEB" w:rsidTr="005A1D99">
        <w:tc>
          <w:tcPr>
            <w:tcW w:w="9207" w:type="dxa"/>
            <w:tcBorders>
              <w:top w:val="single" w:sz="6" w:space="0" w:color="000000"/>
              <w:left w:val="single" w:sz="6" w:space="0" w:color="000000"/>
              <w:bottom w:val="single" w:sz="6" w:space="0" w:color="000000"/>
              <w:right w:val="single" w:sz="6" w:space="0" w:color="000000"/>
            </w:tcBorders>
            <w:shd w:val="clear" w:color="auto" w:fill="FFFFFF"/>
            <w:hideMark/>
          </w:tcPr>
          <w:p w:rsidR="004C3EE2" w:rsidRPr="007E715E" w:rsidRDefault="004C3EE2" w:rsidP="005A1D99">
            <w:r w:rsidRPr="007E715E">
              <w:t>на бумажном носителе при личном посещении Уполномоченного органа или в многофункциональном центре предоставления государственных и муниципальных услуг</w:t>
            </w:r>
          </w:p>
        </w:tc>
        <w:tc>
          <w:tcPr>
            <w:tcW w:w="978" w:type="dxa"/>
            <w:tcBorders>
              <w:top w:val="single" w:sz="6" w:space="0" w:color="000000"/>
              <w:left w:val="single" w:sz="6" w:space="0" w:color="000000"/>
              <w:right w:val="single" w:sz="6" w:space="0" w:color="000000"/>
            </w:tcBorders>
            <w:shd w:val="clear" w:color="auto" w:fill="FFFFFF"/>
            <w:hideMark/>
          </w:tcPr>
          <w:p w:rsidR="004C3EE2" w:rsidRPr="007E715E" w:rsidRDefault="004C3EE2" w:rsidP="005A1D99">
            <w:pPr>
              <w:widowControl/>
              <w:autoSpaceDE/>
              <w:autoSpaceDN/>
              <w:jc w:val="both"/>
              <w:rPr>
                <w:sz w:val="24"/>
                <w:szCs w:val="24"/>
                <w:lang w:eastAsia="ru-RU"/>
              </w:rPr>
            </w:pPr>
            <w:r w:rsidRPr="007E715E">
              <w:rPr>
                <w:sz w:val="24"/>
                <w:szCs w:val="24"/>
                <w:lang w:eastAsia="ru-RU"/>
              </w:rPr>
              <w:t> </w:t>
            </w:r>
          </w:p>
        </w:tc>
      </w:tr>
      <w:tr w:rsidR="004C3EE2" w:rsidRPr="00722EEB" w:rsidTr="005A1D99">
        <w:tc>
          <w:tcPr>
            <w:tcW w:w="9207" w:type="dxa"/>
            <w:tcBorders>
              <w:top w:val="single" w:sz="6" w:space="0" w:color="000000"/>
              <w:left w:val="single" w:sz="6" w:space="0" w:color="000000"/>
              <w:bottom w:val="single" w:sz="6" w:space="0" w:color="000000"/>
              <w:right w:val="single" w:sz="6" w:space="0" w:color="000000"/>
            </w:tcBorders>
            <w:shd w:val="clear" w:color="auto" w:fill="FFFFFF"/>
          </w:tcPr>
          <w:p w:rsidR="004C3EE2" w:rsidRPr="007E715E" w:rsidRDefault="004C3EE2" w:rsidP="005A1D99">
            <w:r w:rsidRPr="007E715E">
              <w:t>на бумажном носителе посредством почтового отправления на почтовый адрес: _______________________</w:t>
            </w:r>
          </w:p>
        </w:tc>
        <w:tc>
          <w:tcPr>
            <w:tcW w:w="978" w:type="dxa"/>
            <w:tcBorders>
              <w:top w:val="single" w:sz="6" w:space="0" w:color="000000"/>
              <w:left w:val="single" w:sz="6" w:space="0" w:color="000000"/>
              <w:right w:val="single" w:sz="6" w:space="0" w:color="000000"/>
            </w:tcBorders>
            <w:shd w:val="clear" w:color="auto" w:fill="FFFFFF"/>
          </w:tcPr>
          <w:p w:rsidR="004C3EE2" w:rsidRPr="00722EEB" w:rsidRDefault="004C3EE2" w:rsidP="005A1D99">
            <w:pPr>
              <w:widowControl/>
              <w:autoSpaceDE/>
              <w:autoSpaceDN/>
              <w:jc w:val="both"/>
              <w:rPr>
                <w:sz w:val="24"/>
                <w:szCs w:val="24"/>
                <w:highlight w:val="yellow"/>
                <w:lang w:eastAsia="ru-RU"/>
              </w:rPr>
            </w:pPr>
          </w:p>
        </w:tc>
      </w:tr>
      <w:tr w:rsidR="004C3EE2" w:rsidRPr="00DF66E6" w:rsidTr="005A1D99">
        <w:tc>
          <w:tcPr>
            <w:tcW w:w="1018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4C3EE2" w:rsidRPr="007E715E" w:rsidRDefault="004C3EE2" w:rsidP="005A1D99">
            <w:pPr>
              <w:widowControl/>
              <w:autoSpaceDE/>
              <w:autoSpaceDN/>
              <w:rPr>
                <w:sz w:val="24"/>
                <w:szCs w:val="24"/>
                <w:lang w:eastAsia="ru-RU"/>
              </w:rPr>
            </w:pPr>
            <w:r w:rsidRPr="007E715E">
              <w:rPr>
                <w:sz w:val="24"/>
                <w:szCs w:val="24"/>
                <w:lang w:eastAsia="ru-RU"/>
              </w:rPr>
              <w:t>Указывается один из перечисленных способов</w:t>
            </w:r>
          </w:p>
        </w:tc>
      </w:tr>
    </w:tbl>
    <w:p w:rsidR="004C3EE2" w:rsidRPr="00DF66E6" w:rsidRDefault="004C3EE2" w:rsidP="004C3EE2">
      <w:pPr>
        <w:widowControl/>
        <w:adjustRightInd w:val="0"/>
        <w:jc w:val="both"/>
        <w:rPr>
          <w:rFonts w:eastAsia="MS Mincho"/>
          <w:sz w:val="28"/>
          <w:szCs w:val="28"/>
          <w:lang w:eastAsia="ru-RU"/>
        </w:rPr>
      </w:pPr>
    </w:p>
    <w:p w:rsidR="004C3EE2" w:rsidRPr="00DF66E6" w:rsidRDefault="004C3EE2" w:rsidP="004C3EE2">
      <w:pPr>
        <w:widowControl/>
        <w:adjustRightInd w:val="0"/>
        <w:jc w:val="both"/>
        <w:rPr>
          <w:rFonts w:eastAsia="MS Mincho"/>
          <w:sz w:val="24"/>
          <w:szCs w:val="24"/>
          <w:lang w:eastAsia="ru-RU"/>
        </w:rPr>
      </w:pPr>
      <w:r w:rsidRPr="00DF66E6">
        <w:rPr>
          <w:rFonts w:eastAsia="MS Mincho"/>
          <w:sz w:val="24"/>
          <w:szCs w:val="24"/>
          <w:lang w:eastAsia="ru-RU"/>
        </w:rPr>
        <w:lastRenderedPageBreak/>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DF66E6">
        <w:rPr>
          <w:rFonts w:eastAsia="MS Mincho"/>
          <w:sz w:val="24"/>
          <w:szCs w:val="24"/>
          <w:vertAlign w:val="superscript"/>
          <w:lang w:eastAsia="ru-RU"/>
        </w:rPr>
        <w:footnoteReference w:id="2"/>
      </w:r>
    </w:p>
    <w:p w:rsidR="004C3EE2" w:rsidRPr="00DF66E6" w:rsidRDefault="004C3EE2" w:rsidP="004C3EE2">
      <w:pPr>
        <w:adjustRightInd w:val="0"/>
        <w:spacing w:after="200" w:line="276" w:lineRule="auto"/>
        <w:jc w:val="both"/>
        <w:rPr>
          <w:sz w:val="28"/>
          <w:szCs w:val="28"/>
          <w:lang w:eastAsia="ru-RU"/>
        </w:rPr>
      </w:pPr>
    </w:p>
    <w:p w:rsidR="004C3EE2" w:rsidRPr="00DF66E6" w:rsidRDefault="004C3EE2" w:rsidP="004C3EE2">
      <w:pPr>
        <w:adjustRightInd w:val="0"/>
        <w:spacing w:after="200" w:line="276" w:lineRule="auto"/>
        <w:jc w:val="both"/>
        <w:rPr>
          <w:sz w:val="24"/>
          <w:szCs w:val="24"/>
          <w:lang w:eastAsia="ru-RU"/>
        </w:rPr>
      </w:pPr>
      <w:r w:rsidRPr="00DF66E6">
        <w:rPr>
          <w:sz w:val="24"/>
          <w:szCs w:val="24"/>
          <w:lang w:eastAsia="ru-RU"/>
        </w:rPr>
        <w:t>Подпись _________________ _________ Дата  _______________</w:t>
      </w:r>
    </w:p>
    <w:p w:rsidR="004C3EE2" w:rsidRPr="00DF66E6" w:rsidRDefault="004C3EE2" w:rsidP="004C3EE2">
      <w:pPr>
        <w:adjustRightInd w:val="0"/>
        <w:spacing w:after="200" w:line="276" w:lineRule="auto"/>
        <w:jc w:val="both"/>
        <w:rPr>
          <w:sz w:val="24"/>
          <w:szCs w:val="24"/>
          <w:lang w:eastAsia="ru-RU"/>
        </w:rPr>
      </w:pPr>
      <w:r w:rsidRPr="00DF66E6">
        <w:rPr>
          <w:sz w:val="24"/>
          <w:szCs w:val="24"/>
          <w:lang w:eastAsia="ru-RU"/>
        </w:rPr>
        <w:tab/>
        <w:t>(расшифровка подписи)</w:t>
      </w:r>
    </w:p>
    <w:p w:rsidR="004C3EE2" w:rsidRPr="00DF66E6" w:rsidRDefault="004C3EE2" w:rsidP="004C3EE2">
      <w:pPr>
        <w:adjustRightInd w:val="0"/>
        <w:spacing w:after="200" w:line="276" w:lineRule="auto"/>
        <w:jc w:val="both"/>
        <w:rPr>
          <w:lang w:eastAsia="ru-RU"/>
        </w:rPr>
      </w:pPr>
      <w:r w:rsidRPr="00DF66E6">
        <w:rPr>
          <w:lang w:eastAsia="ru-RU"/>
        </w:rPr>
        <w:t xml:space="preserve">Заявление принято: </w:t>
      </w:r>
    </w:p>
    <w:p w:rsidR="004C3EE2" w:rsidRPr="00DF66E6" w:rsidRDefault="004C3EE2" w:rsidP="004C3EE2">
      <w:pPr>
        <w:adjustRightInd w:val="0"/>
        <w:spacing w:after="200" w:line="276" w:lineRule="auto"/>
        <w:jc w:val="both"/>
        <w:rPr>
          <w:lang w:eastAsia="ru-RU"/>
        </w:rPr>
      </w:pPr>
      <w:r w:rsidRPr="00DF66E6">
        <w:rPr>
          <w:lang w:eastAsia="ru-RU"/>
        </w:rPr>
        <w:t xml:space="preserve">Подпись_________________    </w:t>
      </w:r>
    </w:p>
    <w:p w:rsidR="004C3EE2" w:rsidRDefault="004C3EE2" w:rsidP="004C3EE2">
      <w:pPr>
        <w:widowControl/>
        <w:autoSpaceDE/>
        <w:autoSpaceDN/>
        <w:spacing w:after="200"/>
        <w:ind w:firstLine="709"/>
        <w:contextualSpacing/>
        <w:rPr>
          <w:sz w:val="24"/>
          <w:szCs w:val="24"/>
          <w:lang w:eastAsia="ru-RU"/>
        </w:rPr>
      </w:pPr>
    </w:p>
    <w:p w:rsidR="004C3EE2" w:rsidRDefault="004C3EE2" w:rsidP="004C3EE2">
      <w:pPr>
        <w:widowControl/>
        <w:autoSpaceDE/>
        <w:autoSpaceDN/>
        <w:spacing w:after="200"/>
        <w:ind w:firstLine="709"/>
        <w:contextualSpacing/>
        <w:rPr>
          <w:sz w:val="24"/>
          <w:szCs w:val="24"/>
          <w:lang w:eastAsia="ru-RU"/>
        </w:rPr>
      </w:pPr>
    </w:p>
    <w:p w:rsidR="004C3EE2" w:rsidRPr="001405E9" w:rsidRDefault="004C3EE2" w:rsidP="004C3EE2">
      <w:pPr>
        <w:widowControl/>
        <w:autoSpaceDE/>
        <w:autoSpaceDN/>
        <w:spacing w:after="200"/>
        <w:ind w:firstLine="709"/>
        <w:contextualSpacing/>
        <w:rPr>
          <w:sz w:val="28"/>
          <w:szCs w:val="28"/>
          <w:lang w:eastAsia="ru-RU"/>
        </w:rPr>
      </w:pPr>
    </w:p>
    <w:p w:rsidR="004C3EE2" w:rsidRPr="00CE01EE" w:rsidRDefault="004C3EE2" w:rsidP="004C3EE2">
      <w:pPr>
        <w:widowControl/>
        <w:autoSpaceDE/>
        <w:autoSpaceDN/>
        <w:spacing w:after="200"/>
        <w:contextualSpacing/>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Default="004C3EE2" w:rsidP="004C3EE2">
      <w:pPr>
        <w:widowControl/>
        <w:autoSpaceDE/>
        <w:autoSpaceDN/>
        <w:spacing w:after="200"/>
        <w:ind w:firstLine="709"/>
        <w:contextualSpacing/>
        <w:jc w:val="center"/>
        <w:rPr>
          <w:sz w:val="28"/>
          <w:szCs w:val="28"/>
          <w:lang w:eastAsia="ru-RU"/>
        </w:rPr>
      </w:pPr>
    </w:p>
    <w:p w:rsidR="004C3EE2" w:rsidRPr="00CE01EE" w:rsidRDefault="004C3EE2" w:rsidP="004C3EE2">
      <w:pPr>
        <w:widowControl/>
        <w:autoSpaceDE/>
        <w:autoSpaceDN/>
        <w:spacing w:after="200"/>
        <w:ind w:firstLine="709"/>
        <w:contextualSpacing/>
        <w:jc w:val="center"/>
        <w:rPr>
          <w:sz w:val="28"/>
          <w:szCs w:val="28"/>
          <w:lang w:eastAsia="ru-RU"/>
        </w:rPr>
      </w:pPr>
      <w:r>
        <w:rPr>
          <w:sz w:val="28"/>
          <w:szCs w:val="28"/>
          <w:lang w:eastAsia="ru-RU"/>
        </w:rPr>
        <w:t>Форма 3</w:t>
      </w:r>
      <w:r w:rsidRPr="00CE01EE">
        <w:rPr>
          <w:sz w:val="28"/>
          <w:szCs w:val="28"/>
          <w:lang w:eastAsia="ru-RU"/>
        </w:rPr>
        <w:t xml:space="preserve"> </w:t>
      </w:r>
    </w:p>
    <w:tbl>
      <w:tblPr>
        <w:tblW w:w="9571" w:type="dxa"/>
        <w:tblLayout w:type="fixed"/>
        <w:tblLook w:val="04A0" w:firstRow="1" w:lastRow="0" w:firstColumn="1" w:lastColumn="0" w:noHBand="0" w:noVBand="1"/>
      </w:tblPr>
      <w:tblGrid>
        <w:gridCol w:w="52"/>
        <w:gridCol w:w="906"/>
        <w:gridCol w:w="1699"/>
        <w:gridCol w:w="567"/>
        <w:gridCol w:w="995"/>
        <w:gridCol w:w="709"/>
        <w:gridCol w:w="94"/>
        <w:gridCol w:w="4435"/>
        <w:gridCol w:w="114"/>
      </w:tblGrid>
      <w:tr w:rsidR="004C3EE2" w:rsidRPr="00CE01EE" w:rsidTr="005A1D99">
        <w:trPr>
          <w:gridBefore w:val="1"/>
          <w:gridAfter w:val="1"/>
          <w:wBefore w:w="52" w:type="dxa"/>
          <w:wAfter w:w="114" w:type="dxa"/>
          <w:trHeight w:val="2340"/>
        </w:trPr>
        <w:tc>
          <w:tcPr>
            <w:tcW w:w="4970" w:type="dxa"/>
            <w:gridSpan w:val="6"/>
          </w:tcPr>
          <w:p w:rsidR="004C3EE2" w:rsidRPr="00CE01EE" w:rsidRDefault="004C3EE2" w:rsidP="005A1D99">
            <w:pPr>
              <w:widowControl/>
              <w:autoSpaceDE/>
              <w:autoSpaceDN/>
              <w:jc w:val="center"/>
              <w:rPr>
                <w:sz w:val="20"/>
                <w:szCs w:val="24"/>
                <w:lang w:eastAsia="ru-RU"/>
              </w:rPr>
            </w:pPr>
            <w:r w:rsidRPr="00CE01EE">
              <w:rPr>
                <w:sz w:val="20"/>
                <w:szCs w:val="24"/>
                <w:lang w:eastAsia="ru-RU"/>
              </w:rPr>
              <w:t>Российская Федерация</w:t>
            </w:r>
          </w:p>
          <w:p w:rsidR="004C3EE2" w:rsidRPr="00CE01EE" w:rsidRDefault="004C3EE2" w:rsidP="005A1D99">
            <w:pPr>
              <w:widowControl/>
              <w:autoSpaceDE/>
              <w:autoSpaceDN/>
              <w:jc w:val="center"/>
              <w:rPr>
                <w:sz w:val="24"/>
                <w:szCs w:val="24"/>
                <w:lang w:eastAsia="ru-RU"/>
              </w:rPr>
            </w:pPr>
            <w:r w:rsidRPr="00CE01EE">
              <w:rPr>
                <w:sz w:val="20"/>
                <w:szCs w:val="24"/>
                <w:lang w:eastAsia="ru-RU"/>
              </w:rPr>
              <w:t>Самарская область</w:t>
            </w:r>
          </w:p>
          <w:p w:rsidR="004C3EE2" w:rsidRPr="00CE01EE" w:rsidRDefault="004C3EE2" w:rsidP="005A1D99">
            <w:pPr>
              <w:widowControl/>
              <w:autoSpaceDE/>
              <w:autoSpaceDN/>
              <w:jc w:val="center"/>
              <w:rPr>
                <w:sz w:val="12"/>
                <w:szCs w:val="12"/>
                <w:lang w:eastAsia="ru-RU"/>
              </w:rPr>
            </w:pPr>
          </w:p>
          <w:p w:rsidR="004C3EE2" w:rsidRPr="00CE01EE" w:rsidRDefault="004C3EE2" w:rsidP="005A1D99">
            <w:pPr>
              <w:widowControl/>
              <w:autoSpaceDE/>
              <w:autoSpaceDN/>
              <w:jc w:val="center"/>
              <w:rPr>
                <w:b/>
                <w:sz w:val="24"/>
                <w:szCs w:val="24"/>
                <w:lang w:eastAsia="ru-RU"/>
              </w:rPr>
            </w:pPr>
            <w:r w:rsidRPr="00CE01EE">
              <w:rPr>
                <w:b/>
                <w:szCs w:val="24"/>
                <w:lang w:eastAsia="ru-RU"/>
              </w:rPr>
              <w:t>АДМИНИСТРАЦИЯ</w:t>
            </w:r>
          </w:p>
          <w:p w:rsidR="004C3EE2" w:rsidRPr="00CE01EE" w:rsidRDefault="004C3EE2" w:rsidP="005A1D99">
            <w:pPr>
              <w:widowControl/>
              <w:autoSpaceDE/>
              <w:autoSpaceDN/>
              <w:jc w:val="center"/>
              <w:rPr>
                <w:b/>
                <w:sz w:val="24"/>
                <w:szCs w:val="24"/>
                <w:lang w:eastAsia="ru-RU"/>
              </w:rPr>
            </w:pPr>
            <w:r w:rsidRPr="00CE01EE">
              <w:rPr>
                <w:b/>
                <w:szCs w:val="24"/>
                <w:lang w:eastAsia="ru-RU"/>
              </w:rPr>
              <w:t>городского округа Кинель</w:t>
            </w:r>
          </w:p>
          <w:p w:rsidR="004C3EE2" w:rsidRPr="00CE01EE" w:rsidRDefault="004C3EE2" w:rsidP="005A1D99">
            <w:pPr>
              <w:widowControl/>
              <w:autoSpaceDE/>
              <w:autoSpaceDN/>
              <w:jc w:val="center"/>
              <w:rPr>
                <w:sz w:val="12"/>
                <w:szCs w:val="12"/>
                <w:lang w:eastAsia="ru-RU"/>
              </w:rPr>
            </w:pPr>
          </w:p>
          <w:p w:rsidR="004C3EE2" w:rsidRPr="00CE01EE" w:rsidRDefault="004C3EE2" w:rsidP="005A1D99">
            <w:pPr>
              <w:widowControl/>
              <w:autoSpaceDE/>
              <w:autoSpaceDN/>
              <w:jc w:val="center"/>
              <w:rPr>
                <w:sz w:val="12"/>
                <w:szCs w:val="12"/>
                <w:lang w:eastAsia="ru-RU"/>
              </w:rPr>
            </w:pPr>
            <w:r>
              <w:rPr>
                <w:noProof/>
                <w:sz w:val="12"/>
                <w:szCs w:val="12"/>
                <w:lang w:eastAsia="ru-RU"/>
              </w:rPr>
              <w:drawing>
                <wp:inline distT="0" distB="0" distL="0" distR="0" wp14:anchorId="2CE6E615" wp14:editId="31157ABD">
                  <wp:extent cx="619125" cy="857250"/>
                  <wp:effectExtent l="0" t="0" r="9525" b="0"/>
                  <wp:docPr id="2" name="Рисунок 1" descr="Описание: 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20кинеля-1"/>
                          <pic:cNvPicPr>
                            <a:picLocks noChangeAspect="1" noChangeArrowheads="1"/>
                          </pic:cNvPicPr>
                        </pic:nvPicPr>
                        <pic:blipFill>
                          <a:blip r:embed="rId8">
                            <a:extLst>
                              <a:ext uri="{28A0092B-C50C-407E-A947-70E740481C1C}">
                                <a14:useLocalDpi xmlns:a14="http://schemas.microsoft.com/office/drawing/2010/main" val="0"/>
                              </a:ext>
                            </a:extLst>
                          </a:blip>
                          <a:srcRect l="1006" t="758" r="1006" b="758"/>
                          <a:stretch>
                            <a:fillRect/>
                          </a:stretch>
                        </pic:blipFill>
                        <pic:spPr bwMode="auto">
                          <a:xfrm>
                            <a:off x="0" y="0"/>
                            <a:ext cx="619125" cy="857250"/>
                          </a:xfrm>
                          <a:prstGeom prst="rect">
                            <a:avLst/>
                          </a:prstGeom>
                          <a:noFill/>
                          <a:ln>
                            <a:noFill/>
                          </a:ln>
                        </pic:spPr>
                      </pic:pic>
                    </a:graphicData>
                  </a:graphic>
                </wp:inline>
              </w:drawing>
            </w:r>
          </w:p>
          <w:p w:rsidR="004C3EE2" w:rsidRPr="00CE01EE" w:rsidRDefault="004C3EE2" w:rsidP="005A1D99">
            <w:pPr>
              <w:widowControl/>
              <w:autoSpaceDE/>
              <w:autoSpaceDN/>
              <w:jc w:val="center"/>
              <w:rPr>
                <w:sz w:val="12"/>
                <w:szCs w:val="12"/>
                <w:lang w:eastAsia="ru-RU"/>
              </w:rPr>
            </w:pPr>
          </w:p>
          <w:p w:rsidR="004C3EE2" w:rsidRPr="00CE01EE" w:rsidRDefault="004C3EE2" w:rsidP="005A1D99">
            <w:pPr>
              <w:keepNext/>
              <w:widowControl/>
              <w:autoSpaceDE/>
              <w:autoSpaceDN/>
              <w:jc w:val="center"/>
              <w:outlineLvl w:val="0"/>
              <w:rPr>
                <w:b/>
                <w:sz w:val="32"/>
                <w:szCs w:val="24"/>
                <w:lang w:eastAsia="ru-RU"/>
              </w:rPr>
            </w:pPr>
            <w:r w:rsidRPr="00CE01EE">
              <w:rPr>
                <w:b/>
                <w:sz w:val="32"/>
                <w:szCs w:val="24"/>
                <w:lang w:eastAsia="ru-RU"/>
              </w:rPr>
              <w:t>ПОСТАНОВЛЕНИЕ</w:t>
            </w:r>
          </w:p>
          <w:p w:rsidR="004C3EE2" w:rsidRPr="00CE01EE" w:rsidRDefault="004C3EE2" w:rsidP="005A1D99">
            <w:pPr>
              <w:widowControl/>
              <w:autoSpaceDE/>
              <w:autoSpaceDN/>
              <w:jc w:val="center"/>
              <w:rPr>
                <w:sz w:val="12"/>
                <w:szCs w:val="12"/>
                <w:lang w:eastAsia="ru-RU"/>
              </w:rPr>
            </w:pPr>
          </w:p>
        </w:tc>
        <w:tc>
          <w:tcPr>
            <w:tcW w:w="4435" w:type="dxa"/>
            <w:vMerge w:val="restart"/>
          </w:tcPr>
          <w:p w:rsidR="004C3EE2" w:rsidRPr="00CE01EE" w:rsidRDefault="004C3EE2" w:rsidP="005A1D99">
            <w:pPr>
              <w:widowControl/>
              <w:autoSpaceDE/>
              <w:autoSpaceDN/>
              <w:ind w:firstLine="567"/>
              <w:jc w:val="center"/>
              <w:rPr>
                <w:sz w:val="24"/>
                <w:szCs w:val="24"/>
                <w:lang w:eastAsia="ru-RU"/>
              </w:rPr>
            </w:pPr>
          </w:p>
          <w:p w:rsidR="004C3EE2" w:rsidRPr="00CE01EE" w:rsidRDefault="004C3EE2" w:rsidP="005A1D99">
            <w:pPr>
              <w:widowControl/>
              <w:autoSpaceDE/>
              <w:autoSpaceDN/>
              <w:ind w:firstLine="567"/>
              <w:jc w:val="center"/>
              <w:rPr>
                <w:sz w:val="24"/>
                <w:szCs w:val="24"/>
                <w:lang w:eastAsia="ru-RU"/>
              </w:rPr>
            </w:pPr>
          </w:p>
        </w:tc>
      </w:tr>
      <w:tr w:rsidR="004C3EE2" w:rsidRPr="00CE01EE" w:rsidTr="005A1D99">
        <w:trPr>
          <w:gridBefore w:val="1"/>
          <w:gridAfter w:val="1"/>
          <w:wBefore w:w="52" w:type="dxa"/>
          <w:wAfter w:w="114" w:type="dxa"/>
          <w:trHeight w:val="345"/>
        </w:trPr>
        <w:tc>
          <w:tcPr>
            <w:tcW w:w="906" w:type="dxa"/>
            <w:vAlign w:val="bottom"/>
            <w:hideMark/>
          </w:tcPr>
          <w:p w:rsidR="004C3EE2" w:rsidRPr="00CE01EE" w:rsidRDefault="004C3EE2" w:rsidP="005A1D99">
            <w:pPr>
              <w:widowControl/>
              <w:autoSpaceDE/>
              <w:autoSpaceDN/>
              <w:jc w:val="right"/>
              <w:rPr>
                <w:sz w:val="24"/>
                <w:szCs w:val="28"/>
                <w:lang w:eastAsia="ru-RU"/>
              </w:rPr>
            </w:pPr>
            <w:r w:rsidRPr="00CE01EE">
              <w:rPr>
                <w:sz w:val="24"/>
                <w:szCs w:val="28"/>
                <w:lang w:eastAsia="ru-RU"/>
              </w:rPr>
              <w:t>от</w:t>
            </w:r>
          </w:p>
        </w:tc>
        <w:tc>
          <w:tcPr>
            <w:tcW w:w="1699" w:type="dxa"/>
            <w:tcBorders>
              <w:top w:val="nil"/>
              <w:left w:val="nil"/>
              <w:bottom w:val="single" w:sz="4" w:space="0" w:color="auto"/>
              <w:right w:val="nil"/>
            </w:tcBorders>
            <w:vAlign w:val="bottom"/>
            <w:hideMark/>
          </w:tcPr>
          <w:p w:rsidR="004C3EE2" w:rsidRPr="00CE01EE" w:rsidRDefault="004C3EE2" w:rsidP="005A1D99">
            <w:pPr>
              <w:widowControl/>
              <w:autoSpaceDE/>
              <w:autoSpaceDN/>
              <w:jc w:val="center"/>
              <w:rPr>
                <w:i/>
                <w:sz w:val="24"/>
                <w:szCs w:val="28"/>
                <w:lang w:eastAsia="ru-RU"/>
              </w:rPr>
            </w:pPr>
          </w:p>
        </w:tc>
        <w:tc>
          <w:tcPr>
            <w:tcW w:w="567" w:type="dxa"/>
            <w:vAlign w:val="bottom"/>
            <w:hideMark/>
          </w:tcPr>
          <w:p w:rsidR="004C3EE2" w:rsidRPr="00CE01EE" w:rsidRDefault="004C3EE2" w:rsidP="005A1D99">
            <w:pPr>
              <w:widowControl/>
              <w:autoSpaceDE/>
              <w:autoSpaceDN/>
              <w:jc w:val="right"/>
              <w:rPr>
                <w:sz w:val="24"/>
                <w:szCs w:val="28"/>
                <w:lang w:eastAsia="ru-RU"/>
              </w:rPr>
            </w:pPr>
            <w:r w:rsidRPr="00CE01EE">
              <w:rPr>
                <w:sz w:val="24"/>
                <w:szCs w:val="28"/>
                <w:lang w:eastAsia="ru-RU"/>
              </w:rPr>
              <w:t>№</w:t>
            </w:r>
          </w:p>
        </w:tc>
        <w:tc>
          <w:tcPr>
            <w:tcW w:w="995" w:type="dxa"/>
            <w:tcBorders>
              <w:top w:val="nil"/>
              <w:left w:val="nil"/>
              <w:bottom w:val="single" w:sz="4" w:space="0" w:color="auto"/>
              <w:right w:val="nil"/>
            </w:tcBorders>
            <w:vAlign w:val="bottom"/>
            <w:hideMark/>
          </w:tcPr>
          <w:p w:rsidR="004C3EE2" w:rsidRPr="00CE01EE" w:rsidRDefault="004C3EE2" w:rsidP="005A1D99">
            <w:pPr>
              <w:widowControl/>
              <w:autoSpaceDE/>
              <w:autoSpaceDN/>
              <w:jc w:val="center"/>
              <w:rPr>
                <w:i/>
                <w:sz w:val="24"/>
                <w:szCs w:val="28"/>
                <w:lang w:eastAsia="ru-RU"/>
              </w:rPr>
            </w:pPr>
          </w:p>
        </w:tc>
        <w:tc>
          <w:tcPr>
            <w:tcW w:w="803" w:type="dxa"/>
            <w:gridSpan w:val="2"/>
            <w:vAlign w:val="bottom"/>
          </w:tcPr>
          <w:p w:rsidR="004C3EE2" w:rsidRPr="00CE01EE" w:rsidRDefault="004C3EE2" w:rsidP="005A1D99">
            <w:pPr>
              <w:widowControl/>
              <w:autoSpaceDE/>
              <w:autoSpaceDN/>
              <w:jc w:val="center"/>
              <w:rPr>
                <w:sz w:val="24"/>
                <w:szCs w:val="28"/>
                <w:lang w:eastAsia="ru-RU"/>
              </w:rPr>
            </w:pPr>
          </w:p>
        </w:tc>
        <w:tc>
          <w:tcPr>
            <w:tcW w:w="4435" w:type="dxa"/>
            <w:vMerge/>
            <w:vAlign w:val="center"/>
            <w:hideMark/>
          </w:tcPr>
          <w:p w:rsidR="004C3EE2" w:rsidRPr="00CE01EE" w:rsidRDefault="004C3EE2" w:rsidP="005A1D99">
            <w:pPr>
              <w:widowControl/>
              <w:autoSpaceDE/>
              <w:autoSpaceDN/>
              <w:rPr>
                <w:sz w:val="24"/>
                <w:szCs w:val="24"/>
                <w:lang w:eastAsia="ru-RU"/>
              </w:rPr>
            </w:pPr>
          </w:p>
        </w:tc>
      </w:tr>
      <w:tr w:rsidR="004C3EE2" w:rsidRPr="00CE01EE" w:rsidTr="005A1D99">
        <w:trPr>
          <w:gridBefore w:val="1"/>
          <w:gridAfter w:val="1"/>
          <w:wBefore w:w="52" w:type="dxa"/>
          <w:wAfter w:w="114" w:type="dxa"/>
          <w:trHeight w:val="365"/>
        </w:trPr>
        <w:tc>
          <w:tcPr>
            <w:tcW w:w="4970" w:type="dxa"/>
            <w:gridSpan w:val="6"/>
          </w:tcPr>
          <w:p w:rsidR="004C3EE2" w:rsidRPr="00CE01EE" w:rsidRDefault="004C3EE2" w:rsidP="005A1D99">
            <w:pPr>
              <w:widowControl/>
              <w:autoSpaceDE/>
              <w:autoSpaceDN/>
              <w:rPr>
                <w:sz w:val="12"/>
                <w:szCs w:val="12"/>
                <w:lang w:eastAsia="ru-RU"/>
              </w:rPr>
            </w:pPr>
          </w:p>
        </w:tc>
        <w:tc>
          <w:tcPr>
            <w:tcW w:w="4435" w:type="dxa"/>
            <w:vMerge/>
            <w:vAlign w:val="center"/>
            <w:hideMark/>
          </w:tcPr>
          <w:p w:rsidR="004C3EE2" w:rsidRPr="00CE01EE" w:rsidRDefault="004C3EE2" w:rsidP="005A1D99">
            <w:pPr>
              <w:widowControl/>
              <w:autoSpaceDE/>
              <w:autoSpaceDN/>
              <w:rPr>
                <w:sz w:val="24"/>
                <w:szCs w:val="24"/>
                <w:lang w:eastAsia="ru-RU"/>
              </w:rPr>
            </w:pPr>
          </w:p>
        </w:tc>
      </w:tr>
      <w:tr w:rsidR="004C3EE2" w:rsidRPr="00CE01EE" w:rsidTr="005A1D99">
        <w:trPr>
          <w:trHeight w:val="1682"/>
        </w:trPr>
        <w:tc>
          <w:tcPr>
            <w:tcW w:w="4928" w:type="dxa"/>
            <w:gridSpan w:val="6"/>
            <w:shd w:val="clear" w:color="auto" w:fill="auto"/>
          </w:tcPr>
          <w:p w:rsidR="004C3EE2" w:rsidRPr="00CE01EE" w:rsidRDefault="004C3EE2" w:rsidP="005A1D99">
            <w:pPr>
              <w:widowControl/>
              <w:autoSpaceDE/>
              <w:autoSpaceDN/>
              <w:jc w:val="both"/>
              <w:rPr>
                <w:sz w:val="28"/>
                <w:szCs w:val="28"/>
                <w:lang w:eastAsia="ru-RU"/>
              </w:rPr>
            </w:pPr>
            <w:r w:rsidRPr="007E715E">
              <w:rPr>
                <w:sz w:val="28"/>
                <w:szCs w:val="28"/>
                <w:lang w:eastAsia="ru-RU"/>
              </w:rPr>
              <w:t xml:space="preserve">Об </w:t>
            </w:r>
            <w:r>
              <w:rPr>
                <w:sz w:val="28"/>
                <w:szCs w:val="28"/>
                <w:lang w:eastAsia="ru-RU"/>
              </w:rPr>
              <w:t>у</w:t>
            </w:r>
            <w:r w:rsidRPr="00CE01EE">
              <w:rPr>
                <w:sz w:val="28"/>
                <w:szCs w:val="28"/>
                <w:lang w:eastAsia="ru-RU"/>
              </w:rPr>
              <w:t xml:space="preserve">тверждение схемы расположения земельного участка или земельных участков на кадастровом плане территории </w:t>
            </w:r>
          </w:p>
        </w:tc>
        <w:tc>
          <w:tcPr>
            <w:tcW w:w="4643" w:type="dxa"/>
            <w:gridSpan w:val="3"/>
            <w:shd w:val="clear" w:color="auto" w:fill="auto"/>
          </w:tcPr>
          <w:p w:rsidR="004C3EE2" w:rsidRPr="00CE01EE" w:rsidRDefault="004C3EE2" w:rsidP="005A1D99">
            <w:pPr>
              <w:widowControl/>
              <w:autoSpaceDE/>
              <w:autoSpaceDN/>
              <w:jc w:val="both"/>
              <w:rPr>
                <w:sz w:val="28"/>
                <w:szCs w:val="28"/>
                <w:lang w:eastAsia="ru-RU"/>
              </w:rPr>
            </w:pPr>
          </w:p>
        </w:tc>
      </w:tr>
    </w:tbl>
    <w:p w:rsidR="004C3EE2" w:rsidRPr="00CE01EE" w:rsidRDefault="004C3EE2" w:rsidP="004C3EE2">
      <w:pPr>
        <w:adjustRightInd w:val="0"/>
        <w:spacing w:after="200" w:line="276" w:lineRule="auto"/>
        <w:ind w:firstLine="709"/>
        <w:jc w:val="both"/>
        <w:rPr>
          <w:sz w:val="28"/>
          <w:szCs w:val="28"/>
          <w:lang w:eastAsia="ru-RU"/>
        </w:rPr>
      </w:pPr>
      <w:r w:rsidRPr="00CE01EE">
        <w:rPr>
          <w:sz w:val="28"/>
          <w:szCs w:val="28"/>
          <w:lang w:eastAsia="ru-RU"/>
        </w:rPr>
        <w:t>В соответствии со статьей 11.10 Земельного кодекса Российс</w:t>
      </w:r>
      <w:r>
        <w:rPr>
          <w:sz w:val="28"/>
          <w:szCs w:val="28"/>
          <w:lang w:eastAsia="ru-RU"/>
        </w:rPr>
        <w:t>кой Федерации, Административным регламентом</w:t>
      </w:r>
      <w:r w:rsidRPr="00CE01EE">
        <w:rPr>
          <w:sz w:val="28"/>
          <w:szCs w:val="28"/>
          <w:lang w:eastAsia="ru-RU"/>
        </w:rPr>
        <w:t xml:space="preserve"> по предоставлению муниципальной услуги «</w:t>
      </w:r>
      <w:r w:rsidRPr="00BD6271">
        <w:rPr>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sz w:val="28"/>
          <w:szCs w:val="28"/>
          <w:lang w:eastAsia="ru-RU"/>
        </w:rPr>
        <w:t xml:space="preserve">» на основании заявления ____________________________, </w:t>
      </w:r>
    </w:p>
    <w:p w:rsidR="004C3EE2" w:rsidRPr="00CE01EE" w:rsidRDefault="004C3EE2" w:rsidP="004C3EE2">
      <w:pPr>
        <w:adjustRightInd w:val="0"/>
        <w:spacing w:after="200" w:line="276" w:lineRule="auto"/>
        <w:jc w:val="both"/>
        <w:rPr>
          <w:i/>
          <w:sz w:val="28"/>
          <w:szCs w:val="28"/>
          <w:lang w:eastAsia="ru-RU"/>
        </w:rPr>
      </w:pPr>
      <w:r w:rsidRPr="00CE01EE">
        <w:rPr>
          <w:i/>
          <w:sz w:val="28"/>
          <w:szCs w:val="28"/>
          <w:lang w:eastAsia="ru-RU"/>
        </w:rPr>
        <w:t xml:space="preserve"> (указывается в том числе полное наименование юридического лица или фамилия, имя, отчество гражданина, являющихся правообладателями или заинтересованными в предоставлении земельного участка на аукционе)</w:t>
      </w:r>
    </w:p>
    <w:p w:rsidR="004C3EE2" w:rsidRPr="00CE01EE" w:rsidRDefault="004C3EE2" w:rsidP="004C3EE2">
      <w:pPr>
        <w:adjustRightInd w:val="0"/>
        <w:spacing w:after="200" w:line="276" w:lineRule="auto"/>
        <w:jc w:val="center"/>
        <w:rPr>
          <w:sz w:val="28"/>
          <w:szCs w:val="28"/>
          <w:lang w:eastAsia="ru-RU"/>
        </w:rPr>
      </w:pPr>
      <w:r w:rsidRPr="00CE01EE">
        <w:rPr>
          <w:sz w:val="28"/>
          <w:szCs w:val="28"/>
          <w:lang w:eastAsia="ru-RU"/>
        </w:rPr>
        <w:t>ПОСТАНОВЛЯЮ:</w:t>
      </w:r>
    </w:p>
    <w:p w:rsidR="004C3EE2" w:rsidRPr="00CE01EE" w:rsidRDefault="004C3EE2" w:rsidP="004C3EE2">
      <w:pPr>
        <w:adjustRightInd w:val="0"/>
        <w:spacing w:after="200" w:line="276" w:lineRule="auto"/>
        <w:ind w:firstLine="709"/>
        <w:jc w:val="both"/>
        <w:rPr>
          <w:sz w:val="28"/>
          <w:szCs w:val="28"/>
          <w:lang w:eastAsia="ru-RU"/>
        </w:rPr>
      </w:pPr>
      <w:r w:rsidRPr="00CE01EE">
        <w:rPr>
          <w:sz w:val="28"/>
          <w:szCs w:val="28"/>
          <w:lang w:eastAsia="ru-RU"/>
        </w:rPr>
        <w:t>Утвердить схему расположения земельного участка на кадастровом плане территории, имеющего следующие характеристики: __________________________</w:t>
      </w:r>
    </w:p>
    <w:p w:rsidR="004C3EE2" w:rsidRDefault="004C3EE2" w:rsidP="004C3EE2">
      <w:pPr>
        <w:widowControl/>
        <w:autoSpaceDE/>
        <w:autoSpaceDN/>
        <w:spacing w:after="200" w:line="276" w:lineRule="auto"/>
        <w:rPr>
          <w:i/>
          <w:sz w:val="28"/>
          <w:szCs w:val="28"/>
          <w:lang w:eastAsia="ru-RU"/>
        </w:rPr>
      </w:pPr>
    </w:p>
    <w:p w:rsidR="004C3EE2" w:rsidRDefault="004C3EE2" w:rsidP="004C3EE2">
      <w:pPr>
        <w:widowControl/>
        <w:autoSpaceDE/>
        <w:autoSpaceDN/>
        <w:spacing w:after="200" w:line="276" w:lineRule="auto"/>
        <w:rPr>
          <w:i/>
          <w:sz w:val="28"/>
          <w:szCs w:val="28"/>
          <w:lang w:eastAsia="ru-RU"/>
        </w:rPr>
      </w:pPr>
    </w:p>
    <w:p w:rsidR="004C3EE2" w:rsidRPr="00CE01EE" w:rsidRDefault="004C3EE2" w:rsidP="004C3EE2">
      <w:pPr>
        <w:widowControl/>
        <w:autoSpaceDE/>
        <w:autoSpaceDN/>
        <w:spacing w:after="200" w:line="276" w:lineRule="auto"/>
        <w:rPr>
          <w:sz w:val="28"/>
          <w:szCs w:val="28"/>
          <w:lang w:eastAsia="ru-RU"/>
        </w:rPr>
      </w:pPr>
      <w:r w:rsidRPr="00CE01EE">
        <w:rPr>
          <w:sz w:val="28"/>
          <w:szCs w:val="28"/>
          <w:lang w:eastAsia="ru-RU"/>
        </w:rPr>
        <w:t>Руководитель уполномоченного органа ______________________________</w:t>
      </w:r>
    </w:p>
    <w:p w:rsidR="004C3EE2" w:rsidRPr="00CE01EE" w:rsidRDefault="004C3EE2" w:rsidP="004C3EE2">
      <w:pPr>
        <w:widowControl/>
        <w:autoSpaceDE/>
        <w:autoSpaceDN/>
        <w:spacing w:after="200" w:line="276" w:lineRule="auto"/>
        <w:rPr>
          <w:lang w:eastAsia="ru-RU"/>
        </w:rPr>
      </w:pPr>
      <w:r w:rsidRPr="00CE01EE">
        <w:rPr>
          <w:lang w:eastAsia="ru-RU"/>
        </w:rPr>
        <w:t>(уполномоченное лицо)                                                        (подпись)    (фамилия, инициалы)</w:t>
      </w:r>
    </w:p>
    <w:p w:rsidR="004C3EE2" w:rsidRDefault="004C3EE2" w:rsidP="004C3EE2">
      <w:pPr>
        <w:widowControl/>
        <w:shd w:val="clear" w:color="auto" w:fill="FFFFFF"/>
        <w:autoSpaceDE/>
        <w:autoSpaceDN/>
        <w:spacing w:before="100" w:beforeAutospacing="1" w:after="100" w:afterAutospacing="1"/>
        <w:jc w:val="center"/>
        <w:rPr>
          <w:sz w:val="28"/>
          <w:szCs w:val="28"/>
          <w:lang w:eastAsia="ru-RU"/>
        </w:rPr>
      </w:pPr>
    </w:p>
    <w:p w:rsidR="004C3EE2" w:rsidRPr="00CE01EE" w:rsidRDefault="004C3EE2" w:rsidP="004C3EE2">
      <w:pPr>
        <w:widowControl/>
        <w:shd w:val="clear" w:color="auto" w:fill="FFFFFF"/>
        <w:autoSpaceDE/>
        <w:autoSpaceDN/>
        <w:spacing w:before="100" w:beforeAutospacing="1" w:after="100" w:afterAutospacing="1"/>
        <w:jc w:val="center"/>
        <w:rPr>
          <w:sz w:val="28"/>
          <w:szCs w:val="28"/>
          <w:lang w:eastAsia="ru-RU"/>
        </w:rPr>
      </w:pPr>
      <w:r>
        <w:rPr>
          <w:sz w:val="28"/>
          <w:szCs w:val="28"/>
          <w:lang w:eastAsia="ru-RU"/>
        </w:rPr>
        <w:lastRenderedPageBreak/>
        <w:t>Форма 4</w:t>
      </w:r>
      <w:r w:rsidRPr="00CE01EE">
        <w:rPr>
          <w:sz w:val="28"/>
          <w:szCs w:val="28"/>
          <w:lang w:eastAsia="ru-RU"/>
        </w:rPr>
        <w:t>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
        <w:gridCol w:w="1699"/>
        <w:gridCol w:w="567"/>
        <w:gridCol w:w="995"/>
        <w:gridCol w:w="618"/>
        <w:gridCol w:w="185"/>
        <w:gridCol w:w="4435"/>
        <w:gridCol w:w="166"/>
      </w:tblGrid>
      <w:tr w:rsidR="004C3EE2" w:rsidRPr="00CE01EE" w:rsidTr="005A1D99">
        <w:trPr>
          <w:gridAfter w:val="1"/>
          <w:wAfter w:w="166" w:type="dxa"/>
          <w:trHeight w:val="2340"/>
        </w:trPr>
        <w:tc>
          <w:tcPr>
            <w:tcW w:w="4970" w:type="dxa"/>
            <w:gridSpan w:val="6"/>
            <w:tcBorders>
              <w:top w:val="nil"/>
              <w:left w:val="nil"/>
              <w:bottom w:val="nil"/>
              <w:right w:val="nil"/>
            </w:tcBorders>
            <w:shd w:val="clear" w:color="auto" w:fill="auto"/>
          </w:tcPr>
          <w:p w:rsidR="004C3EE2" w:rsidRPr="00CE01EE" w:rsidRDefault="004C3EE2" w:rsidP="005A1D99">
            <w:pPr>
              <w:widowControl/>
              <w:autoSpaceDE/>
              <w:autoSpaceDN/>
              <w:jc w:val="center"/>
              <w:rPr>
                <w:sz w:val="24"/>
                <w:szCs w:val="24"/>
                <w:lang w:eastAsia="ru-RU"/>
              </w:rPr>
            </w:pPr>
          </w:p>
          <w:p w:rsidR="004C3EE2" w:rsidRPr="00CE01EE" w:rsidRDefault="004C3EE2" w:rsidP="005A1D99">
            <w:pPr>
              <w:widowControl/>
              <w:autoSpaceDE/>
              <w:autoSpaceDN/>
              <w:jc w:val="center"/>
              <w:rPr>
                <w:sz w:val="20"/>
                <w:szCs w:val="24"/>
                <w:lang w:eastAsia="ru-RU"/>
              </w:rPr>
            </w:pPr>
            <w:r w:rsidRPr="00CE01EE">
              <w:rPr>
                <w:sz w:val="20"/>
                <w:szCs w:val="24"/>
                <w:lang w:eastAsia="ru-RU"/>
              </w:rPr>
              <w:t>Российская Федерация</w:t>
            </w:r>
          </w:p>
          <w:p w:rsidR="004C3EE2" w:rsidRPr="00CE01EE" w:rsidRDefault="004C3EE2" w:rsidP="005A1D99">
            <w:pPr>
              <w:widowControl/>
              <w:autoSpaceDE/>
              <w:autoSpaceDN/>
              <w:jc w:val="center"/>
              <w:rPr>
                <w:sz w:val="24"/>
                <w:szCs w:val="24"/>
                <w:lang w:eastAsia="ru-RU"/>
              </w:rPr>
            </w:pPr>
            <w:r w:rsidRPr="00CE01EE">
              <w:rPr>
                <w:sz w:val="20"/>
                <w:szCs w:val="24"/>
                <w:lang w:eastAsia="ru-RU"/>
              </w:rPr>
              <w:t>Самарская область</w:t>
            </w:r>
          </w:p>
          <w:p w:rsidR="004C3EE2" w:rsidRPr="00CE01EE" w:rsidRDefault="004C3EE2" w:rsidP="005A1D99">
            <w:pPr>
              <w:widowControl/>
              <w:autoSpaceDE/>
              <w:autoSpaceDN/>
              <w:jc w:val="center"/>
              <w:rPr>
                <w:sz w:val="24"/>
                <w:szCs w:val="24"/>
                <w:lang w:eastAsia="ru-RU"/>
              </w:rPr>
            </w:pPr>
          </w:p>
          <w:p w:rsidR="004C3EE2" w:rsidRPr="00CE01EE" w:rsidRDefault="004C3EE2" w:rsidP="005A1D99">
            <w:pPr>
              <w:widowControl/>
              <w:autoSpaceDE/>
              <w:autoSpaceDN/>
              <w:jc w:val="center"/>
              <w:rPr>
                <w:b/>
                <w:sz w:val="24"/>
                <w:szCs w:val="24"/>
                <w:lang w:eastAsia="ru-RU"/>
              </w:rPr>
            </w:pPr>
            <w:r w:rsidRPr="00CE01EE">
              <w:rPr>
                <w:b/>
                <w:szCs w:val="24"/>
                <w:lang w:eastAsia="ru-RU"/>
              </w:rPr>
              <w:t>АДМИНИСТРАЦИЯ</w:t>
            </w:r>
          </w:p>
          <w:p w:rsidR="004C3EE2" w:rsidRPr="00CE01EE" w:rsidRDefault="004C3EE2" w:rsidP="005A1D99">
            <w:pPr>
              <w:widowControl/>
              <w:autoSpaceDE/>
              <w:autoSpaceDN/>
              <w:jc w:val="center"/>
              <w:rPr>
                <w:b/>
                <w:sz w:val="24"/>
                <w:szCs w:val="24"/>
                <w:lang w:eastAsia="ru-RU"/>
              </w:rPr>
            </w:pPr>
            <w:r w:rsidRPr="00CE01EE">
              <w:rPr>
                <w:b/>
                <w:szCs w:val="24"/>
                <w:lang w:eastAsia="ru-RU"/>
              </w:rPr>
              <w:t>городского округа Кинель</w:t>
            </w:r>
          </w:p>
          <w:p w:rsidR="004C3EE2" w:rsidRPr="00CE01EE" w:rsidRDefault="004C3EE2" w:rsidP="005A1D99">
            <w:pPr>
              <w:widowControl/>
              <w:autoSpaceDE/>
              <w:autoSpaceDN/>
              <w:jc w:val="center"/>
              <w:rPr>
                <w:sz w:val="12"/>
                <w:szCs w:val="12"/>
                <w:lang w:eastAsia="ru-RU"/>
              </w:rPr>
            </w:pPr>
          </w:p>
          <w:p w:rsidR="004C3EE2" w:rsidRPr="00CE01EE" w:rsidRDefault="004C3EE2" w:rsidP="005A1D99">
            <w:pPr>
              <w:widowControl/>
              <w:autoSpaceDE/>
              <w:autoSpaceDN/>
              <w:jc w:val="center"/>
              <w:rPr>
                <w:sz w:val="12"/>
                <w:szCs w:val="12"/>
                <w:lang w:eastAsia="ru-RU"/>
              </w:rPr>
            </w:pPr>
            <w:r>
              <w:rPr>
                <w:noProof/>
                <w:sz w:val="12"/>
                <w:szCs w:val="12"/>
                <w:lang w:eastAsia="ru-RU"/>
              </w:rPr>
              <w:drawing>
                <wp:inline distT="0" distB="0" distL="0" distR="0" wp14:anchorId="64787189" wp14:editId="7BA87AF8">
                  <wp:extent cx="619125" cy="857250"/>
                  <wp:effectExtent l="0" t="0" r="9525" b="0"/>
                  <wp:docPr id="3" name="Рисунок 2" descr="Описание: 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герб%20кинеля-1"/>
                          <pic:cNvPicPr>
                            <a:picLocks noChangeAspect="1" noChangeArrowheads="1"/>
                          </pic:cNvPicPr>
                        </pic:nvPicPr>
                        <pic:blipFill>
                          <a:blip r:embed="rId8">
                            <a:extLst>
                              <a:ext uri="{28A0092B-C50C-407E-A947-70E740481C1C}">
                                <a14:useLocalDpi xmlns:a14="http://schemas.microsoft.com/office/drawing/2010/main" val="0"/>
                              </a:ext>
                            </a:extLst>
                          </a:blip>
                          <a:srcRect l="1006" t="758" r="1006" b="758"/>
                          <a:stretch>
                            <a:fillRect/>
                          </a:stretch>
                        </pic:blipFill>
                        <pic:spPr bwMode="auto">
                          <a:xfrm>
                            <a:off x="0" y="0"/>
                            <a:ext cx="619125" cy="857250"/>
                          </a:xfrm>
                          <a:prstGeom prst="rect">
                            <a:avLst/>
                          </a:prstGeom>
                          <a:noFill/>
                          <a:ln>
                            <a:noFill/>
                          </a:ln>
                        </pic:spPr>
                      </pic:pic>
                    </a:graphicData>
                  </a:graphic>
                </wp:inline>
              </w:drawing>
            </w:r>
          </w:p>
          <w:p w:rsidR="004C3EE2" w:rsidRPr="00CE01EE" w:rsidRDefault="004C3EE2" w:rsidP="005A1D99">
            <w:pPr>
              <w:widowControl/>
              <w:autoSpaceDE/>
              <w:autoSpaceDN/>
              <w:jc w:val="center"/>
              <w:rPr>
                <w:sz w:val="18"/>
                <w:szCs w:val="24"/>
                <w:lang w:eastAsia="ru-RU"/>
              </w:rPr>
            </w:pPr>
          </w:p>
          <w:p w:rsidR="004C3EE2" w:rsidRPr="00CE01EE" w:rsidRDefault="004C3EE2" w:rsidP="005A1D99">
            <w:pPr>
              <w:keepNext/>
              <w:widowControl/>
              <w:autoSpaceDE/>
              <w:autoSpaceDN/>
              <w:jc w:val="center"/>
              <w:outlineLvl w:val="0"/>
              <w:rPr>
                <w:b/>
                <w:sz w:val="32"/>
                <w:szCs w:val="24"/>
                <w:lang w:eastAsia="ru-RU"/>
              </w:rPr>
            </w:pPr>
            <w:r w:rsidRPr="00CE01EE">
              <w:rPr>
                <w:b/>
                <w:sz w:val="32"/>
                <w:szCs w:val="24"/>
                <w:lang w:eastAsia="ru-RU"/>
              </w:rPr>
              <w:t>ПОСТАНОВЛЕНИЕ</w:t>
            </w:r>
          </w:p>
        </w:tc>
        <w:tc>
          <w:tcPr>
            <w:tcW w:w="4435" w:type="dxa"/>
            <w:vMerge w:val="restart"/>
            <w:tcBorders>
              <w:top w:val="nil"/>
              <w:left w:val="nil"/>
              <w:bottom w:val="nil"/>
              <w:right w:val="nil"/>
            </w:tcBorders>
            <w:shd w:val="clear" w:color="auto" w:fill="auto"/>
          </w:tcPr>
          <w:p w:rsidR="004C3EE2" w:rsidRPr="00CE01EE" w:rsidRDefault="004C3EE2" w:rsidP="005A1D99">
            <w:pPr>
              <w:widowControl/>
              <w:autoSpaceDE/>
              <w:autoSpaceDN/>
              <w:ind w:firstLine="567"/>
              <w:jc w:val="center"/>
              <w:rPr>
                <w:sz w:val="24"/>
                <w:szCs w:val="24"/>
                <w:lang w:eastAsia="ru-RU"/>
              </w:rPr>
            </w:pPr>
          </w:p>
          <w:p w:rsidR="004C3EE2" w:rsidRPr="00CE01EE" w:rsidRDefault="004C3EE2" w:rsidP="005A1D99">
            <w:pPr>
              <w:widowControl/>
              <w:autoSpaceDE/>
              <w:autoSpaceDN/>
              <w:ind w:firstLine="567"/>
              <w:jc w:val="center"/>
              <w:rPr>
                <w:sz w:val="24"/>
                <w:szCs w:val="24"/>
                <w:lang w:eastAsia="ru-RU"/>
              </w:rPr>
            </w:pPr>
          </w:p>
        </w:tc>
      </w:tr>
      <w:tr w:rsidR="004C3EE2" w:rsidRPr="00CE01EE" w:rsidTr="005A1D99">
        <w:trPr>
          <w:gridAfter w:val="1"/>
          <w:wAfter w:w="166" w:type="dxa"/>
          <w:trHeight w:val="345"/>
        </w:trPr>
        <w:tc>
          <w:tcPr>
            <w:tcW w:w="906" w:type="dxa"/>
            <w:tcBorders>
              <w:top w:val="nil"/>
              <w:left w:val="nil"/>
              <w:bottom w:val="nil"/>
              <w:right w:val="nil"/>
            </w:tcBorders>
            <w:shd w:val="clear" w:color="auto" w:fill="auto"/>
            <w:hideMark/>
          </w:tcPr>
          <w:p w:rsidR="004C3EE2" w:rsidRPr="00CE01EE" w:rsidRDefault="004C3EE2" w:rsidP="005A1D99">
            <w:pPr>
              <w:widowControl/>
              <w:autoSpaceDE/>
              <w:autoSpaceDN/>
              <w:jc w:val="right"/>
              <w:rPr>
                <w:sz w:val="24"/>
                <w:szCs w:val="28"/>
                <w:lang w:eastAsia="ru-RU"/>
              </w:rPr>
            </w:pPr>
            <w:r w:rsidRPr="00CE01EE">
              <w:rPr>
                <w:sz w:val="24"/>
                <w:szCs w:val="28"/>
                <w:lang w:eastAsia="ru-RU"/>
              </w:rPr>
              <w:t>от</w:t>
            </w:r>
          </w:p>
        </w:tc>
        <w:tc>
          <w:tcPr>
            <w:tcW w:w="1699" w:type="dxa"/>
            <w:tcBorders>
              <w:top w:val="nil"/>
              <w:left w:val="nil"/>
              <w:bottom w:val="nil"/>
              <w:right w:val="nil"/>
            </w:tcBorders>
            <w:shd w:val="clear" w:color="auto" w:fill="auto"/>
            <w:hideMark/>
          </w:tcPr>
          <w:p w:rsidR="004C3EE2" w:rsidRPr="00CE01EE" w:rsidRDefault="004C3EE2" w:rsidP="005A1D99">
            <w:pPr>
              <w:widowControl/>
              <w:autoSpaceDE/>
              <w:autoSpaceDN/>
              <w:jc w:val="center"/>
              <w:rPr>
                <w:i/>
                <w:sz w:val="24"/>
                <w:szCs w:val="28"/>
                <w:lang w:eastAsia="ru-RU"/>
              </w:rPr>
            </w:pPr>
          </w:p>
        </w:tc>
        <w:tc>
          <w:tcPr>
            <w:tcW w:w="567" w:type="dxa"/>
            <w:tcBorders>
              <w:top w:val="nil"/>
              <w:left w:val="nil"/>
              <w:bottom w:val="nil"/>
              <w:right w:val="nil"/>
            </w:tcBorders>
            <w:shd w:val="clear" w:color="auto" w:fill="auto"/>
            <w:hideMark/>
          </w:tcPr>
          <w:p w:rsidR="004C3EE2" w:rsidRPr="00CE01EE" w:rsidRDefault="004C3EE2" w:rsidP="005A1D99">
            <w:pPr>
              <w:widowControl/>
              <w:autoSpaceDE/>
              <w:autoSpaceDN/>
              <w:jc w:val="right"/>
              <w:rPr>
                <w:sz w:val="24"/>
                <w:szCs w:val="28"/>
                <w:lang w:eastAsia="ru-RU"/>
              </w:rPr>
            </w:pPr>
            <w:r w:rsidRPr="00CE01EE">
              <w:rPr>
                <w:sz w:val="24"/>
                <w:szCs w:val="28"/>
                <w:lang w:eastAsia="ru-RU"/>
              </w:rPr>
              <w:t>№</w:t>
            </w:r>
          </w:p>
        </w:tc>
        <w:tc>
          <w:tcPr>
            <w:tcW w:w="995" w:type="dxa"/>
            <w:tcBorders>
              <w:top w:val="nil"/>
              <w:left w:val="nil"/>
              <w:bottom w:val="nil"/>
              <w:right w:val="nil"/>
            </w:tcBorders>
            <w:shd w:val="clear" w:color="auto" w:fill="auto"/>
            <w:hideMark/>
          </w:tcPr>
          <w:p w:rsidR="004C3EE2" w:rsidRPr="00CE01EE" w:rsidRDefault="004C3EE2" w:rsidP="005A1D99">
            <w:pPr>
              <w:widowControl/>
              <w:autoSpaceDE/>
              <w:autoSpaceDN/>
              <w:jc w:val="center"/>
              <w:rPr>
                <w:i/>
                <w:sz w:val="24"/>
                <w:szCs w:val="28"/>
                <w:lang w:eastAsia="ru-RU"/>
              </w:rPr>
            </w:pPr>
          </w:p>
        </w:tc>
        <w:tc>
          <w:tcPr>
            <w:tcW w:w="803" w:type="dxa"/>
            <w:gridSpan w:val="2"/>
            <w:tcBorders>
              <w:top w:val="nil"/>
              <w:left w:val="nil"/>
              <w:bottom w:val="nil"/>
              <w:right w:val="nil"/>
            </w:tcBorders>
            <w:shd w:val="clear" w:color="auto" w:fill="auto"/>
          </w:tcPr>
          <w:p w:rsidR="004C3EE2" w:rsidRPr="00CE01EE" w:rsidRDefault="004C3EE2" w:rsidP="005A1D99">
            <w:pPr>
              <w:widowControl/>
              <w:autoSpaceDE/>
              <w:autoSpaceDN/>
              <w:jc w:val="center"/>
              <w:rPr>
                <w:sz w:val="24"/>
                <w:szCs w:val="28"/>
                <w:lang w:eastAsia="ru-RU"/>
              </w:rPr>
            </w:pPr>
          </w:p>
        </w:tc>
        <w:tc>
          <w:tcPr>
            <w:tcW w:w="4435" w:type="dxa"/>
            <w:vMerge/>
            <w:tcBorders>
              <w:top w:val="nil"/>
              <w:left w:val="nil"/>
              <w:bottom w:val="nil"/>
              <w:right w:val="nil"/>
            </w:tcBorders>
            <w:shd w:val="clear" w:color="auto" w:fill="auto"/>
            <w:hideMark/>
          </w:tcPr>
          <w:p w:rsidR="004C3EE2" w:rsidRPr="00CE01EE" w:rsidRDefault="004C3EE2" w:rsidP="005A1D99">
            <w:pPr>
              <w:widowControl/>
              <w:autoSpaceDE/>
              <w:autoSpaceDN/>
              <w:rPr>
                <w:sz w:val="24"/>
                <w:szCs w:val="24"/>
                <w:lang w:eastAsia="ru-RU"/>
              </w:rPr>
            </w:pPr>
          </w:p>
        </w:tc>
      </w:tr>
      <w:tr w:rsidR="004C3EE2" w:rsidRPr="00CE01EE" w:rsidTr="005A1D99">
        <w:trPr>
          <w:gridAfter w:val="1"/>
          <w:wAfter w:w="166" w:type="dxa"/>
          <w:trHeight w:val="365"/>
        </w:trPr>
        <w:tc>
          <w:tcPr>
            <w:tcW w:w="4970" w:type="dxa"/>
            <w:gridSpan w:val="6"/>
            <w:tcBorders>
              <w:top w:val="nil"/>
              <w:left w:val="nil"/>
              <w:bottom w:val="nil"/>
              <w:right w:val="nil"/>
            </w:tcBorders>
            <w:shd w:val="clear" w:color="auto" w:fill="auto"/>
          </w:tcPr>
          <w:p w:rsidR="004C3EE2" w:rsidRPr="00CE01EE" w:rsidRDefault="004C3EE2" w:rsidP="005A1D99">
            <w:pPr>
              <w:widowControl/>
              <w:autoSpaceDE/>
              <w:autoSpaceDN/>
              <w:rPr>
                <w:sz w:val="24"/>
                <w:szCs w:val="24"/>
                <w:lang w:eastAsia="ru-RU"/>
              </w:rPr>
            </w:pPr>
          </w:p>
        </w:tc>
        <w:tc>
          <w:tcPr>
            <w:tcW w:w="4435" w:type="dxa"/>
            <w:vMerge/>
            <w:tcBorders>
              <w:top w:val="nil"/>
              <w:left w:val="nil"/>
              <w:bottom w:val="nil"/>
              <w:right w:val="nil"/>
            </w:tcBorders>
            <w:shd w:val="clear" w:color="auto" w:fill="auto"/>
            <w:hideMark/>
          </w:tcPr>
          <w:p w:rsidR="004C3EE2" w:rsidRPr="00CE01EE" w:rsidRDefault="004C3EE2" w:rsidP="005A1D99">
            <w:pPr>
              <w:widowControl/>
              <w:autoSpaceDE/>
              <w:autoSpaceDN/>
              <w:rPr>
                <w:sz w:val="24"/>
                <w:szCs w:val="24"/>
                <w:lang w:eastAsia="ru-RU"/>
              </w:rPr>
            </w:pPr>
          </w:p>
        </w:tc>
      </w:tr>
      <w:tr w:rsidR="004C3EE2" w:rsidRPr="00CE01EE" w:rsidTr="005A1D99">
        <w:tc>
          <w:tcPr>
            <w:tcW w:w="4785" w:type="dxa"/>
            <w:gridSpan w:val="5"/>
            <w:tcBorders>
              <w:top w:val="nil"/>
              <w:left w:val="nil"/>
              <w:bottom w:val="nil"/>
              <w:right w:val="nil"/>
            </w:tcBorders>
            <w:shd w:val="clear" w:color="auto" w:fill="auto"/>
          </w:tcPr>
          <w:p w:rsidR="004C3EE2" w:rsidRPr="00CE01EE" w:rsidRDefault="004C3EE2" w:rsidP="005A1D99">
            <w:pPr>
              <w:widowControl/>
              <w:autoSpaceDE/>
              <w:autoSpaceDN/>
              <w:jc w:val="both"/>
              <w:rPr>
                <w:sz w:val="28"/>
                <w:szCs w:val="28"/>
                <w:lang w:eastAsia="ru-RU"/>
              </w:rPr>
            </w:pPr>
            <w:r>
              <w:rPr>
                <w:sz w:val="28"/>
                <w:szCs w:val="28"/>
                <w:lang w:eastAsia="ru-RU"/>
              </w:rPr>
              <w:t>Об отказе в утверждении</w:t>
            </w:r>
            <w:r w:rsidRPr="00CE01EE">
              <w:rPr>
                <w:sz w:val="28"/>
                <w:szCs w:val="28"/>
                <w:lang w:eastAsia="ru-RU"/>
              </w:rPr>
              <w:t xml:space="preserve"> схемы расположения земельного участка или земельных участков на кадастровом плане территории</w:t>
            </w:r>
          </w:p>
        </w:tc>
        <w:tc>
          <w:tcPr>
            <w:tcW w:w="4786" w:type="dxa"/>
            <w:gridSpan w:val="3"/>
            <w:tcBorders>
              <w:top w:val="nil"/>
              <w:left w:val="nil"/>
              <w:bottom w:val="nil"/>
              <w:right w:val="nil"/>
            </w:tcBorders>
            <w:shd w:val="clear" w:color="auto" w:fill="auto"/>
          </w:tcPr>
          <w:p w:rsidR="004C3EE2" w:rsidRPr="00CE01EE" w:rsidRDefault="004C3EE2" w:rsidP="005A1D99">
            <w:pPr>
              <w:widowControl/>
              <w:autoSpaceDE/>
              <w:autoSpaceDN/>
              <w:rPr>
                <w:sz w:val="28"/>
                <w:szCs w:val="28"/>
                <w:lang w:eastAsia="ru-RU"/>
              </w:rPr>
            </w:pPr>
          </w:p>
        </w:tc>
      </w:tr>
    </w:tbl>
    <w:p w:rsidR="004C3EE2" w:rsidRPr="00CE01EE" w:rsidRDefault="004C3EE2" w:rsidP="004C3EE2">
      <w:pPr>
        <w:adjustRightInd w:val="0"/>
        <w:spacing w:after="200" w:line="276" w:lineRule="auto"/>
        <w:jc w:val="both"/>
        <w:rPr>
          <w:lang w:eastAsia="ru-RU"/>
        </w:rPr>
      </w:pPr>
    </w:p>
    <w:p w:rsidR="004C3EE2" w:rsidRPr="00CE01EE" w:rsidRDefault="004C3EE2" w:rsidP="004C3EE2">
      <w:pPr>
        <w:adjustRightInd w:val="0"/>
        <w:spacing w:after="200" w:line="276" w:lineRule="auto"/>
        <w:ind w:firstLine="709"/>
        <w:jc w:val="both"/>
        <w:rPr>
          <w:sz w:val="28"/>
          <w:szCs w:val="28"/>
          <w:lang w:eastAsia="ru-RU"/>
        </w:rPr>
      </w:pPr>
      <w:r w:rsidRPr="00CE01EE">
        <w:rPr>
          <w:sz w:val="28"/>
          <w:szCs w:val="28"/>
          <w:lang w:eastAsia="ru-RU"/>
        </w:rPr>
        <w:t>В соответствии с пунктом 16 статьи 11.10 Земельного кодекса Российской Федерации, Административным регламентом по предоставлению муниципальной услуги «</w:t>
      </w:r>
      <w:r w:rsidRPr="00BD6271">
        <w:rPr>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sz w:val="28"/>
          <w:szCs w:val="28"/>
          <w:lang w:eastAsia="ru-RU"/>
        </w:rPr>
        <w:t>», рассмотрев заявление __________________________________________________________</w:t>
      </w:r>
    </w:p>
    <w:p w:rsidR="004C3EE2" w:rsidRPr="00CE01EE" w:rsidRDefault="004C3EE2" w:rsidP="004C3EE2">
      <w:pPr>
        <w:adjustRightInd w:val="0"/>
        <w:spacing w:after="200" w:line="276" w:lineRule="auto"/>
        <w:ind w:firstLine="709"/>
        <w:jc w:val="center"/>
        <w:rPr>
          <w:sz w:val="28"/>
          <w:szCs w:val="28"/>
          <w:lang w:eastAsia="ru-RU"/>
        </w:rPr>
      </w:pPr>
      <w:r w:rsidRPr="00CE01EE">
        <w:rPr>
          <w:sz w:val="28"/>
          <w:szCs w:val="28"/>
          <w:lang w:eastAsia="ru-RU"/>
        </w:rPr>
        <w:t>ПОСТАНОВЛЯЮ:</w:t>
      </w:r>
    </w:p>
    <w:p w:rsidR="004C3EE2" w:rsidRPr="00CE01EE" w:rsidRDefault="004C3EE2" w:rsidP="004C3EE2">
      <w:pPr>
        <w:adjustRightInd w:val="0"/>
        <w:spacing w:after="200" w:line="276" w:lineRule="auto"/>
        <w:ind w:firstLine="709"/>
        <w:jc w:val="both"/>
        <w:rPr>
          <w:sz w:val="28"/>
          <w:szCs w:val="28"/>
          <w:lang w:eastAsia="ru-RU"/>
        </w:rPr>
      </w:pPr>
      <w:r w:rsidRPr="00CE01EE">
        <w:rPr>
          <w:sz w:val="28"/>
          <w:szCs w:val="28"/>
          <w:lang w:eastAsia="ru-RU"/>
        </w:rPr>
        <w:t>Отказать в</w:t>
      </w:r>
      <w:r w:rsidRPr="00CE01EE">
        <w:rPr>
          <w:rFonts w:ascii="Calibri" w:hAnsi="Calibri"/>
          <w:lang w:eastAsia="ru-RU"/>
        </w:rPr>
        <w:t xml:space="preserve"> </w:t>
      </w:r>
      <w:r w:rsidRPr="00CE01EE">
        <w:rPr>
          <w:sz w:val="28"/>
          <w:szCs w:val="28"/>
          <w:lang w:eastAsia="ru-RU"/>
        </w:rPr>
        <w:t>утверждении схемы расположения земельного участка на кадастровом плане территории, имеющего следующие характеристики: __________________________..</w:t>
      </w:r>
    </w:p>
    <w:p w:rsidR="004C3EE2" w:rsidRPr="00CE01EE" w:rsidRDefault="004C3EE2" w:rsidP="004C3EE2">
      <w:pPr>
        <w:adjustRightInd w:val="0"/>
        <w:spacing w:after="200" w:line="276" w:lineRule="auto"/>
        <w:ind w:firstLine="709"/>
        <w:jc w:val="both"/>
        <w:rPr>
          <w:sz w:val="28"/>
          <w:szCs w:val="28"/>
          <w:lang w:eastAsia="ru-RU"/>
        </w:rPr>
      </w:pPr>
      <w:r w:rsidRPr="00CE01EE">
        <w:rPr>
          <w:sz w:val="28"/>
          <w:szCs w:val="28"/>
          <w:lang w:eastAsia="ru-RU"/>
        </w:rPr>
        <w:t xml:space="preserve">Основание (основания) принятия решения об отказе в утверждении схемы расположения земельного участка на кадастровом плане территории: </w:t>
      </w:r>
      <w:r w:rsidRPr="00CE01EE">
        <w:rPr>
          <w:i/>
          <w:sz w:val="28"/>
          <w:szCs w:val="28"/>
          <w:lang w:eastAsia="ru-RU"/>
        </w:rPr>
        <w:t>(указываются все основания для отказа в утверждении схемы)</w:t>
      </w:r>
    </w:p>
    <w:p w:rsidR="004C3EE2" w:rsidRPr="00CE01EE" w:rsidRDefault="004C3EE2" w:rsidP="004C3EE2">
      <w:pPr>
        <w:adjustRightInd w:val="0"/>
        <w:spacing w:after="200" w:line="276" w:lineRule="auto"/>
        <w:jc w:val="both"/>
        <w:rPr>
          <w:sz w:val="28"/>
          <w:szCs w:val="28"/>
          <w:lang w:eastAsia="ru-RU"/>
        </w:rPr>
      </w:pPr>
      <w:r w:rsidRPr="00CE01EE">
        <w:rPr>
          <w:sz w:val="28"/>
          <w:szCs w:val="28"/>
          <w:lang w:eastAsia="ru-RU"/>
        </w:rPr>
        <w:t>Руководитель уполномоченного органа ____________ __________________</w:t>
      </w:r>
    </w:p>
    <w:p w:rsidR="004C3EE2" w:rsidRDefault="004C3EE2" w:rsidP="004C3EE2">
      <w:pPr>
        <w:adjustRightInd w:val="0"/>
        <w:spacing w:after="200" w:line="276" w:lineRule="auto"/>
        <w:jc w:val="both"/>
        <w:rPr>
          <w:lang w:eastAsia="ru-RU"/>
        </w:rPr>
      </w:pPr>
      <w:r w:rsidRPr="00CE01EE">
        <w:rPr>
          <w:lang w:eastAsia="ru-RU"/>
        </w:rPr>
        <w:t>(уполномоченное лицо)                                                     (подпись)    (фамилия, инициалы)</w:t>
      </w:r>
    </w:p>
    <w:p w:rsidR="004C3EE2" w:rsidRDefault="004C3EE2" w:rsidP="004C3EE2">
      <w:pPr>
        <w:adjustRightInd w:val="0"/>
        <w:spacing w:after="200" w:line="276" w:lineRule="auto"/>
        <w:jc w:val="center"/>
        <w:rPr>
          <w:b/>
          <w:lang w:eastAsia="ru-RU"/>
        </w:rPr>
      </w:pPr>
    </w:p>
    <w:p w:rsidR="004C3EE2" w:rsidRPr="006F4BBE" w:rsidRDefault="004C3EE2" w:rsidP="004C3EE2">
      <w:pPr>
        <w:adjustRightInd w:val="0"/>
        <w:spacing w:after="200" w:line="276" w:lineRule="auto"/>
        <w:jc w:val="center"/>
        <w:rPr>
          <w:b/>
          <w:lang w:eastAsia="ru-RU"/>
        </w:rPr>
      </w:pPr>
      <w:r w:rsidRPr="006F4BBE">
        <w:rPr>
          <w:b/>
          <w:lang w:eastAsia="ru-RU"/>
        </w:rPr>
        <w:lastRenderedPageBreak/>
        <w:t>Форма 5</w:t>
      </w:r>
    </w:p>
    <w:tbl>
      <w:tblPr>
        <w:tblW w:w="3773" w:type="dxa"/>
        <w:tblInd w:w="52" w:type="dxa"/>
        <w:tblLayout w:type="fixed"/>
        <w:tblLook w:val="04A0" w:firstRow="1" w:lastRow="0" w:firstColumn="1" w:lastColumn="0" w:noHBand="0" w:noVBand="1"/>
      </w:tblPr>
      <w:tblGrid>
        <w:gridCol w:w="610"/>
        <w:gridCol w:w="3163"/>
      </w:tblGrid>
      <w:tr w:rsidR="004C3EE2" w:rsidRPr="00F85016" w:rsidTr="005A1D99">
        <w:trPr>
          <w:trHeight w:val="1973"/>
        </w:trPr>
        <w:tc>
          <w:tcPr>
            <w:tcW w:w="3773" w:type="dxa"/>
            <w:gridSpan w:val="2"/>
          </w:tcPr>
          <w:p w:rsidR="004C3EE2" w:rsidRPr="00F85016" w:rsidRDefault="004C3EE2" w:rsidP="005A1D99">
            <w:pPr>
              <w:widowControl/>
              <w:autoSpaceDE/>
              <w:autoSpaceDN/>
              <w:jc w:val="center"/>
              <w:rPr>
                <w:sz w:val="24"/>
                <w:szCs w:val="24"/>
                <w:lang w:eastAsia="ru-RU"/>
              </w:rPr>
            </w:pPr>
          </w:p>
          <w:p w:rsidR="004C3EE2" w:rsidRPr="00F85016" w:rsidRDefault="004C3EE2" w:rsidP="005A1D99">
            <w:pPr>
              <w:widowControl/>
              <w:autoSpaceDE/>
              <w:autoSpaceDN/>
              <w:jc w:val="center"/>
              <w:rPr>
                <w:sz w:val="24"/>
                <w:szCs w:val="24"/>
                <w:lang w:eastAsia="ru-RU"/>
              </w:rPr>
            </w:pPr>
            <w:r w:rsidRPr="00F85016">
              <w:rPr>
                <w:sz w:val="24"/>
                <w:szCs w:val="24"/>
                <w:lang w:eastAsia="ru-RU"/>
              </w:rPr>
              <w:t>Российская Федерация</w:t>
            </w:r>
          </w:p>
          <w:p w:rsidR="004C3EE2" w:rsidRPr="00F85016" w:rsidRDefault="004C3EE2" w:rsidP="005A1D99">
            <w:pPr>
              <w:widowControl/>
              <w:autoSpaceDE/>
              <w:autoSpaceDN/>
              <w:jc w:val="center"/>
              <w:rPr>
                <w:sz w:val="24"/>
                <w:szCs w:val="24"/>
                <w:lang w:eastAsia="ru-RU"/>
              </w:rPr>
            </w:pPr>
            <w:r w:rsidRPr="00F85016">
              <w:rPr>
                <w:sz w:val="24"/>
                <w:szCs w:val="24"/>
                <w:lang w:eastAsia="ru-RU"/>
              </w:rPr>
              <w:t>Самарская область</w:t>
            </w:r>
          </w:p>
          <w:p w:rsidR="004C3EE2" w:rsidRPr="00F85016" w:rsidRDefault="004C3EE2" w:rsidP="005A1D99">
            <w:pPr>
              <w:widowControl/>
              <w:autoSpaceDE/>
              <w:autoSpaceDN/>
              <w:jc w:val="center"/>
              <w:rPr>
                <w:sz w:val="24"/>
                <w:szCs w:val="24"/>
                <w:lang w:eastAsia="ru-RU"/>
              </w:rPr>
            </w:pPr>
          </w:p>
          <w:p w:rsidR="004C3EE2" w:rsidRPr="00F85016" w:rsidRDefault="004C3EE2" w:rsidP="005A1D99">
            <w:pPr>
              <w:widowControl/>
              <w:autoSpaceDE/>
              <w:autoSpaceDN/>
              <w:jc w:val="center"/>
              <w:rPr>
                <w:b/>
                <w:sz w:val="24"/>
                <w:szCs w:val="24"/>
                <w:lang w:eastAsia="ru-RU"/>
              </w:rPr>
            </w:pPr>
            <w:r w:rsidRPr="00F85016">
              <w:rPr>
                <w:b/>
                <w:sz w:val="24"/>
                <w:szCs w:val="24"/>
                <w:lang w:eastAsia="ru-RU"/>
              </w:rPr>
              <w:t>АДМИНИСТРАЦИЯ</w:t>
            </w:r>
          </w:p>
          <w:p w:rsidR="004C3EE2" w:rsidRPr="00F85016" w:rsidRDefault="004C3EE2" w:rsidP="005A1D99">
            <w:pPr>
              <w:widowControl/>
              <w:autoSpaceDE/>
              <w:autoSpaceDN/>
              <w:jc w:val="center"/>
              <w:rPr>
                <w:b/>
                <w:sz w:val="24"/>
                <w:szCs w:val="24"/>
                <w:lang w:eastAsia="ru-RU"/>
              </w:rPr>
            </w:pPr>
            <w:r w:rsidRPr="00F85016">
              <w:rPr>
                <w:b/>
                <w:sz w:val="24"/>
                <w:szCs w:val="24"/>
                <w:lang w:eastAsia="ru-RU"/>
              </w:rPr>
              <w:t>городского округа Кинель</w:t>
            </w:r>
          </w:p>
          <w:p w:rsidR="004C3EE2" w:rsidRPr="00F85016" w:rsidRDefault="004C3EE2" w:rsidP="005A1D99">
            <w:pPr>
              <w:widowControl/>
              <w:autoSpaceDE/>
              <w:autoSpaceDN/>
              <w:jc w:val="center"/>
              <w:rPr>
                <w:sz w:val="24"/>
                <w:szCs w:val="24"/>
                <w:lang w:eastAsia="ru-RU"/>
              </w:rPr>
            </w:pPr>
          </w:p>
          <w:p w:rsidR="004C3EE2" w:rsidRPr="00F85016" w:rsidRDefault="004C3EE2" w:rsidP="005A1D99">
            <w:pPr>
              <w:widowControl/>
              <w:autoSpaceDE/>
              <w:autoSpaceDN/>
              <w:jc w:val="center"/>
              <w:rPr>
                <w:sz w:val="24"/>
                <w:szCs w:val="24"/>
                <w:lang w:eastAsia="ru-RU"/>
              </w:rPr>
            </w:pPr>
          </w:p>
          <w:p w:rsidR="004C3EE2" w:rsidRPr="00F85016" w:rsidRDefault="004C3EE2" w:rsidP="005A1D99">
            <w:pPr>
              <w:widowControl/>
              <w:autoSpaceDE/>
              <w:autoSpaceDN/>
              <w:jc w:val="center"/>
              <w:rPr>
                <w:sz w:val="24"/>
                <w:szCs w:val="24"/>
                <w:lang w:eastAsia="ru-RU"/>
              </w:rPr>
            </w:pPr>
          </w:p>
          <w:p w:rsidR="004C3EE2" w:rsidRPr="00F85016" w:rsidRDefault="004C3EE2" w:rsidP="005A1D99">
            <w:pPr>
              <w:widowControl/>
              <w:autoSpaceDE/>
              <w:autoSpaceDN/>
              <w:jc w:val="center"/>
              <w:rPr>
                <w:sz w:val="24"/>
                <w:szCs w:val="24"/>
                <w:lang w:eastAsia="ru-RU"/>
              </w:rPr>
            </w:pPr>
            <w:r w:rsidRPr="00F85016">
              <w:rPr>
                <w:noProof/>
                <w:sz w:val="24"/>
                <w:szCs w:val="24"/>
                <w:lang w:eastAsia="ru-RU"/>
              </w:rPr>
              <w:drawing>
                <wp:inline distT="0" distB="0" distL="0" distR="0" wp14:anchorId="4679B65C" wp14:editId="4655C3E2">
                  <wp:extent cx="619125" cy="857250"/>
                  <wp:effectExtent l="0" t="0" r="9525" b="0"/>
                  <wp:docPr id="5" name="Рисунок 5" descr="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20кинеля-1"/>
                          <pic:cNvPicPr>
                            <a:picLocks noChangeAspect="1" noChangeArrowheads="1"/>
                          </pic:cNvPicPr>
                        </pic:nvPicPr>
                        <pic:blipFill>
                          <a:blip r:embed="rId8">
                            <a:extLst>
                              <a:ext uri="{28A0092B-C50C-407E-A947-70E740481C1C}">
                                <a14:useLocalDpi xmlns:a14="http://schemas.microsoft.com/office/drawing/2010/main" val="0"/>
                              </a:ext>
                            </a:extLst>
                          </a:blip>
                          <a:srcRect l="1006" t="758" r="1006" b="758"/>
                          <a:stretch>
                            <a:fillRect/>
                          </a:stretch>
                        </pic:blipFill>
                        <pic:spPr bwMode="auto">
                          <a:xfrm>
                            <a:off x="0" y="0"/>
                            <a:ext cx="619125" cy="857250"/>
                          </a:xfrm>
                          <a:prstGeom prst="rect">
                            <a:avLst/>
                          </a:prstGeom>
                          <a:noFill/>
                          <a:ln>
                            <a:noFill/>
                          </a:ln>
                        </pic:spPr>
                      </pic:pic>
                    </a:graphicData>
                  </a:graphic>
                </wp:inline>
              </w:drawing>
            </w:r>
          </w:p>
          <w:p w:rsidR="004C3EE2" w:rsidRPr="00F85016" w:rsidRDefault="004C3EE2" w:rsidP="005A1D99">
            <w:pPr>
              <w:widowControl/>
              <w:autoSpaceDE/>
              <w:autoSpaceDN/>
              <w:jc w:val="center"/>
              <w:rPr>
                <w:sz w:val="24"/>
                <w:szCs w:val="24"/>
                <w:lang w:eastAsia="ru-RU"/>
              </w:rPr>
            </w:pPr>
          </w:p>
          <w:p w:rsidR="004C3EE2" w:rsidRPr="00F85016" w:rsidRDefault="004C3EE2" w:rsidP="005A1D99">
            <w:pPr>
              <w:keepNext/>
              <w:widowControl/>
              <w:autoSpaceDE/>
              <w:autoSpaceDN/>
              <w:jc w:val="center"/>
              <w:outlineLvl w:val="0"/>
              <w:rPr>
                <w:b/>
                <w:sz w:val="24"/>
                <w:szCs w:val="24"/>
                <w:lang w:eastAsia="ru-RU"/>
              </w:rPr>
            </w:pPr>
            <w:r w:rsidRPr="00F85016">
              <w:rPr>
                <w:b/>
                <w:sz w:val="24"/>
                <w:szCs w:val="24"/>
                <w:lang w:eastAsia="ru-RU"/>
              </w:rPr>
              <w:t>ПОСТАНОВЛЕНИЕ</w:t>
            </w:r>
          </w:p>
          <w:p w:rsidR="004C3EE2" w:rsidRPr="00F85016" w:rsidRDefault="004C3EE2" w:rsidP="005A1D99">
            <w:pPr>
              <w:widowControl/>
              <w:autoSpaceDE/>
              <w:autoSpaceDN/>
              <w:jc w:val="center"/>
              <w:rPr>
                <w:sz w:val="24"/>
                <w:szCs w:val="24"/>
                <w:lang w:eastAsia="ru-RU"/>
              </w:rPr>
            </w:pPr>
          </w:p>
        </w:tc>
      </w:tr>
      <w:tr w:rsidR="004C3EE2" w:rsidRPr="00F85016" w:rsidTr="005A1D99">
        <w:trPr>
          <w:gridAfter w:val="1"/>
          <w:wAfter w:w="3163" w:type="dxa"/>
          <w:trHeight w:val="291"/>
        </w:trPr>
        <w:tc>
          <w:tcPr>
            <w:tcW w:w="610" w:type="dxa"/>
            <w:vAlign w:val="bottom"/>
          </w:tcPr>
          <w:p w:rsidR="004C3EE2" w:rsidRPr="00F85016" w:rsidRDefault="004C3EE2" w:rsidP="005A1D99">
            <w:pPr>
              <w:widowControl/>
              <w:autoSpaceDE/>
              <w:autoSpaceDN/>
              <w:jc w:val="center"/>
              <w:rPr>
                <w:sz w:val="24"/>
                <w:szCs w:val="24"/>
                <w:lang w:eastAsia="ru-RU"/>
              </w:rPr>
            </w:pPr>
          </w:p>
        </w:tc>
      </w:tr>
      <w:tr w:rsidR="004C3EE2" w:rsidRPr="00F85016" w:rsidTr="005A1D99">
        <w:trPr>
          <w:trHeight w:val="308"/>
        </w:trPr>
        <w:tc>
          <w:tcPr>
            <w:tcW w:w="3773" w:type="dxa"/>
            <w:gridSpan w:val="2"/>
          </w:tcPr>
          <w:p w:rsidR="004C3EE2" w:rsidRPr="00F85016" w:rsidRDefault="004C3EE2" w:rsidP="005A1D99">
            <w:pPr>
              <w:widowControl/>
              <w:autoSpaceDE/>
              <w:autoSpaceDN/>
              <w:rPr>
                <w:sz w:val="24"/>
                <w:szCs w:val="24"/>
                <w:lang w:eastAsia="ru-RU"/>
              </w:rPr>
            </w:pPr>
            <w:r w:rsidRPr="00F85016">
              <w:rPr>
                <w:sz w:val="24"/>
                <w:szCs w:val="24"/>
                <w:lang w:eastAsia="ru-RU"/>
              </w:rPr>
              <w:t>от ________________ №_______</w:t>
            </w:r>
          </w:p>
        </w:tc>
      </w:tr>
    </w:tbl>
    <w:p w:rsidR="004C3EE2" w:rsidRPr="00F85016" w:rsidRDefault="004C3EE2" w:rsidP="004C3EE2">
      <w:pPr>
        <w:widowControl/>
        <w:autoSpaceDE/>
        <w:autoSpaceDN/>
        <w:rPr>
          <w:sz w:val="24"/>
          <w:szCs w:val="24"/>
          <w:lang w:eastAsia="ru-RU"/>
        </w:rPr>
      </w:pPr>
    </w:p>
    <w:p w:rsidR="004C3EE2" w:rsidRPr="00F85016" w:rsidRDefault="004C3EE2" w:rsidP="004C3EE2">
      <w:pPr>
        <w:widowControl/>
        <w:autoSpaceDE/>
        <w:autoSpaceDN/>
        <w:rPr>
          <w:sz w:val="24"/>
          <w:szCs w:val="24"/>
          <w:lang w:eastAsia="ru-RU"/>
        </w:rPr>
      </w:pPr>
      <w:r w:rsidRPr="00F85016">
        <w:rPr>
          <w:sz w:val="24"/>
          <w:szCs w:val="24"/>
          <w:lang w:eastAsia="ru-RU"/>
        </w:rPr>
        <w:t>О проведении электронного аукциона по</w:t>
      </w:r>
    </w:p>
    <w:p w:rsidR="004C3EE2" w:rsidRPr="00F85016" w:rsidRDefault="004C3EE2" w:rsidP="004C3EE2">
      <w:pPr>
        <w:widowControl/>
        <w:autoSpaceDE/>
        <w:autoSpaceDN/>
        <w:rPr>
          <w:sz w:val="24"/>
          <w:szCs w:val="24"/>
          <w:lang w:eastAsia="ru-RU"/>
        </w:rPr>
      </w:pPr>
      <w:r w:rsidRPr="00F85016">
        <w:rPr>
          <w:sz w:val="24"/>
          <w:szCs w:val="24"/>
          <w:lang w:eastAsia="ru-RU"/>
        </w:rPr>
        <w:t>продаже права на заключение</w:t>
      </w:r>
      <w:r>
        <w:rPr>
          <w:sz w:val="24"/>
          <w:szCs w:val="24"/>
          <w:lang w:eastAsia="ru-RU"/>
        </w:rPr>
        <w:t xml:space="preserve"> договора</w:t>
      </w:r>
    </w:p>
    <w:p w:rsidR="004C3EE2" w:rsidRPr="00F85016" w:rsidRDefault="004C3EE2" w:rsidP="004C3EE2">
      <w:pPr>
        <w:widowControl/>
        <w:autoSpaceDE/>
        <w:autoSpaceDN/>
        <w:rPr>
          <w:sz w:val="24"/>
          <w:szCs w:val="24"/>
          <w:lang w:eastAsia="ru-RU"/>
        </w:rPr>
      </w:pPr>
      <w:r w:rsidRPr="00F85016">
        <w:rPr>
          <w:sz w:val="24"/>
          <w:szCs w:val="24"/>
          <w:lang w:eastAsia="ru-RU"/>
        </w:rPr>
        <w:t>аренды</w:t>
      </w:r>
      <w:r>
        <w:rPr>
          <w:sz w:val="24"/>
          <w:szCs w:val="24"/>
          <w:lang w:eastAsia="ru-RU"/>
        </w:rPr>
        <w:t xml:space="preserve"> (или продажи)</w:t>
      </w:r>
      <w:r w:rsidRPr="00F85016">
        <w:rPr>
          <w:sz w:val="24"/>
          <w:szCs w:val="24"/>
          <w:lang w:eastAsia="ru-RU"/>
        </w:rPr>
        <w:t xml:space="preserve"> земельн</w:t>
      </w:r>
      <w:r>
        <w:rPr>
          <w:sz w:val="24"/>
          <w:szCs w:val="24"/>
          <w:lang w:eastAsia="ru-RU"/>
        </w:rPr>
        <w:t xml:space="preserve">ого </w:t>
      </w:r>
      <w:r w:rsidRPr="00F85016">
        <w:rPr>
          <w:sz w:val="24"/>
          <w:szCs w:val="24"/>
          <w:lang w:eastAsia="ru-RU"/>
        </w:rPr>
        <w:t>участ</w:t>
      </w:r>
      <w:r>
        <w:rPr>
          <w:sz w:val="24"/>
          <w:szCs w:val="24"/>
          <w:lang w:eastAsia="ru-RU"/>
        </w:rPr>
        <w:t>ка</w:t>
      </w:r>
    </w:p>
    <w:p w:rsidR="004C3EE2" w:rsidRPr="00F85016" w:rsidRDefault="004C3EE2" w:rsidP="004C3EE2">
      <w:pPr>
        <w:widowControl/>
        <w:autoSpaceDE/>
        <w:autoSpaceDN/>
        <w:spacing w:line="360" w:lineRule="auto"/>
        <w:ind w:firstLine="567"/>
        <w:jc w:val="both"/>
        <w:rPr>
          <w:sz w:val="24"/>
          <w:szCs w:val="24"/>
          <w:lang w:eastAsia="ru-RU"/>
        </w:rPr>
      </w:pPr>
    </w:p>
    <w:p w:rsidR="004C3EE2" w:rsidRPr="00F85016" w:rsidRDefault="004C3EE2" w:rsidP="004C3EE2">
      <w:pPr>
        <w:widowControl/>
        <w:autoSpaceDE/>
        <w:autoSpaceDN/>
        <w:spacing w:line="360" w:lineRule="auto"/>
        <w:ind w:firstLine="567"/>
        <w:jc w:val="both"/>
        <w:rPr>
          <w:sz w:val="24"/>
          <w:szCs w:val="24"/>
          <w:lang w:eastAsia="ru-RU"/>
        </w:rPr>
      </w:pPr>
      <w:r w:rsidRPr="00F85016">
        <w:rPr>
          <w:sz w:val="24"/>
          <w:szCs w:val="24"/>
          <w:lang w:eastAsia="ru-RU"/>
        </w:rPr>
        <w:t>В соответствии со статьями 39.11, 39.12, 39.13 Земельного кодекса Российской Федерации,</w:t>
      </w:r>
      <w:r w:rsidRPr="00F85016">
        <w:t xml:space="preserve"> </w:t>
      </w:r>
      <w:r w:rsidRPr="00F85016">
        <w:rPr>
          <w:sz w:val="24"/>
          <w:szCs w:val="24"/>
          <w:lang w:eastAsia="ru-RU"/>
        </w:rPr>
        <w:t>Административным регламентом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sz w:val="24"/>
          <w:szCs w:val="24"/>
          <w:lang w:eastAsia="ru-RU"/>
        </w:rPr>
        <w:t>,</w:t>
      </w:r>
    </w:p>
    <w:p w:rsidR="004C3EE2" w:rsidRPr="00F85016" w:rsidRDefault="004C3EE2" w:rsidP="004C3EE2">
      <w:pPr>
        <w:widowControl/>
        <w:autoSpaceDE/>
        <w:autoSpaceDN/>
        <w:spacing w:line="276" w:lineRule="auto"/>
        <w:ind w:firstLine="567"/>
        <w:jc w:val="center"/>
        <w:rPr>
          <w:sz w:val="24"/>
          <w:szCs w:val="24"/>
          <w:lang w:eastAsia="ru-RU"/>
        </w:rPr>
      </w:pPr>
      <w:r w:rsidRPr="00F85016">
        <w:rPr>
          <w:spacing w:val="20"/>
          <w:sz w:val="24"/>
          <w:szCs w:val="24"/>
          <w:lang w:eastAsia="ru-RU"/>
        </w:rPr>
        <w:t>ПОСТАНОВЛЯЮ</w:t>
      </w:r>
      <w:r w:rsidRPr="00F85016">
        <w:rPr>
          <w:sz w:val="24"/>
          <w:szCs w:val="24"/>
          <w:lang w:eastAsia="ru-RU"/>
        </w:rPr>
        <w:t>:</w:t>
      </w:r>
    </w:p>
    <w:p w:rsidR="004C3EE2" w:rsidRPr="00F85016" w:rsidRDefault="004C3EE2" w:rsidP="004C3EE2">
      <w:pPr>
        <w:widowControl/>
        <w:autoSpaceDE/>
        <w:autoSpaceDN/>
        <w:spacing w:line="360" w:lineRule="auto"/>
        <w:ind w:firstLine="567"/>
        <w:jc w:val="both"/>
        <w:rPr>
          <w:sz w:val="24"/>
          <w:szCs w:val="24"/>
          <w:lang w:eastAsia="ru-RU"/>
        </w:rPr>
      </w:pPr>
      <w:r w:rsidRPr="00F85016">
        <w:rPr>
          <w:sz w:val="24"/>
          <w:szCs w:val="24"/>
          <w:lang w:eastAsia="ru-RU"/>
        </w:rPr>
        <w:t>1. Организовать торги в форме открытого аукциона.</w:t>
      </w:r>
    </w:p>
    <w:p w:rsidR="004C3EE2" w:rsidRPr="00F85016" w:rsidRDefault="004C3EE2" w:rsidP="004C3EE2">
      <w:pPr>
        <w:widowControl/>
        <w:autoSpaceDE/>
        <w:autoSpaceDN/>
        <w:spacing w:line="360" w:lineRule="auto"/>
        <w:ind w:firstLine="567"/>
        <w:jc w:val="both"/>
        <w:rPr>
          <w:sz w:val="24"/>
          <w:szCs w:val="24"/>
          <w:lang w:eastAsia="ru-RU"/>
        </w:rPr>
      </w:pPr>
      <w:r w:rsidRPr="00F85016">
        <w:rPr>
          <w:sz w:val="24"/>
          <w:szCs w:val="24"/>
          <w:lang w:eastAsia="ru-RU"/>
        </w:rPr>
        <w:t>2. Назначить комитет по управлению муниципальным имуществом городского округа Кинель Самарской области (Фокин В.Н.) организатором аукциона:</w:t>
      </w:r>
    </w:p>
    <w:p w:rsidR="004C3EE2" w:rsidRPr="00F85016" w:rsidRDefault="004C3EE2" w:rsidP="004C3EE2">
      <w:pPr>
        <w:widowControl/>
        <w:autoSpaceDE/>
        <w:autoSpaceDN/>
        <w:spacing w:line="360" w:lineRule="auto"/>
        <w:ind w:firstLine="567"/>
        <w:jc w:val="both"/>
        <w:rPr>
          <w:sz w:val="24"/>
          <w:szCs w:val="24"/>
          <w:lang w:eastAsia="ru-RU"/>
        </w:rPr>
      </w:pPr>
      <w:r w:rsidRPr="00F85016">
        <w:rPr>
          <w:sz w:val="24"/>
          <w:szCs w:val="24"/>
          <w:lang w:eastAsia="ru-RU"/>
        </w:rPr>
        <w:t>2.1. на право заключения договора аренды сроком на ___ (______) лет на земельный участок, отнесенный к___________, площадью ___________кв.м., вид разрешенного использования «____________», с кадастровым номером______________, расположенный по адресу:_______________________, начальная цена ежегодной арендной платы составляет _______________ рублей ____ копеек (не менее 1,5% от кадастровой стоимости земельного участка).</w:t>
      </w:r>
    </w:p>
    <w:p w:rsidR="004C3EE2" w:rsidRDefault="004C3EE2" w:rsidP="004C3EE2">
      <w:pPr>
        <w:widowControl/>
        <w:autoSpaceDE/>
        <w:autoSpaceDN/>
        <w:spacing w:line="360" w:lineRule="auto"/>
        <w:ind w:firstLine="567"/>
        <w:jc w:val="both"/>
        <w:rPr>
          <w:sz w:val="24"/>
          <w:szCs w:val="24"/>
          <w:lang w:eastAsia="ru-RU"/>
        </w:rPr>
      </w:pPr>
      <w:r w:rsidRPr="00F85016">
        <w:rPr>
          <w:sz w:val="24"/>
          <w:szCs w:val="24"/>
          <w:lang w:eastAsia="ru-RU"/>
        </w:rPr>
        <w:t>Установить задаток в размере 20% от начальной цены предмета аукциона, который составит ____________________рублей ______копеек.</w:t>
      </w:r>
    </w:p>
    <w:p w:rsidR="004C3EE2" w:rsidRPr="00F85016" w:rsidRDefault="004C3EE2" w:rsidP="004C3EE2">
      <w:pPr>
        <w:widowControl/>
        <w:autoSpaceDE/>
        <w:autoSpaceDN/>
        <w:spacing w:line="360" w:lineRule="auto"/>
        <w:ind w:firstLine="567"/>
        <w:jc w:val="both"/>
        <w:rPr>
          <w:sz w:val="24"/>
          <w:szCs w:val="24"/>
          <w:lang w:eastAsia="ru-RU"/>
        </w:rPr>
      </w:pPr>
    </w:p>
    <w:p w:rsidR="004C3EE2" w:rsidRPr="00F85016" w:rsidRDefault="004C3EE2" w:rsidP="004C3EE2">
      <w:pPr>
        <w:widowControl/>
        <w:autoSpaceDE/>
        <w:autoSpaceDN/>
        <w:spacing w:line="360" w:lineRule="auto"/>
        <w:ind w:firstLine="567"/>
        <w:jc w:val="both"/>
        <w:rPr>
          <w:sz w:val="24"/>
          <w:szCs w:val="24"/>
          <w:lang w:eastAsia="ru-RU"/>
        </w:rPr>
      </w:pPr>
      <w:r w:rsidRPr="00F85016">
        <w:rPr>
          <w:sz w:val="24"/>
          <w:szCs w:val="24"/>
          <w:lang w:eastAsia="ru-RU"/>
        </w:rPr>
        <w:lastRenderedPageBreak/>
        <w:t xml:space="preserve">Установить величину повышения начальной цены предмета аукциона («шаг аукциона») в пределах 3% начальной цены предмета аукциона в размере ___________ рублей __________ копейки. </w:t>
      </w:r>
    </w:p>
    <w:p w:rsidR="004C3EE2" w:rsidRPr="00F85016" w:rsidRDefault="004C3EE2" w:rsidP="004C3EE2">
      <w:pPr>
        <w:widowControl/>
        <w:autoSpaceDE/>
        <w:autoSpaceDN/>
        <w:spacing w:line="360" w:lineRule="auto"/>
        <w:jc w:val="both"/>
        <w:rPr>
          <w:sz w:val="24"/>
          <w:szCs w:val="24"/>
          <w:lang w:eastAsia="ru-RU"/>
        </w:rPr>
      </w:pPr>
      <w:r w:rsidRPr="00F85016">
        <w:rPr>
          <w:sz w:val="24"/>
          <w:szCs w:val="24"/>
          <w:lang w:eastAsia="ru-RU"/>
        </w:rPr>
        <w:t xml:space="preserve">       3. Аукцион на право заключения договора аренды земельного участка провести  в электронной форме (электронный аукцион).</w:t>
      </w:r>
    </w:p>
    <w:p w:rsidR="004C3EE2" w:rsidRPr="00F85016" w:rsidRDefault="004C3EE2" w:rsidP="004C3EE2">
      <w:pPr>
        <w:widowControl/>
        <w:autoSpaceDE/>
        <w:autoSpaceDN/>
        <w:spacing w:line="360" w:lineRule="auto"/>
        <w:ind w:firstLine="709"/>
        <w:jc w:val="both"/>
        <w:rPr>
          <w:sz w:val="24"/>
          <w:szCs w:val="24"/>
          <w:lang w:eastAsia="ru-RU"/>
        </w:rPr>
      </w:pPr>
      <w:r w:rsidRPr="00F85016">
        <w:rPr>
          <w:sz w:val="24"/>
          <w:szCs w:val="24"/>
          <w:lang w:eastAsia="ru-RU"/>
        </w:rPr>
        <w:t>Привлечь в качестве оператора электронной площадки ______________________</w:t>
      </w:r>
    </w:p>
    <w:p w:rsidR="004C3EE2" w:rsidRPr="00F85016" w:rsidRDefault="004C3EE2" w:rsidP="004C3EE2">
      <w:pPr>
        <w:widowControl/>
        <w:autoSpaceDE/>
        <w:autoSpaceDN/>
        <w:spacing w:line="360" w:lineRule="auto"/>
        <w:ind w:firstLine="567"/>
        <w:jc w:val="both"/>
        <w:rPr>
          <w:sz w:val="24"/>
          <w:szCs w:val="24"/>
          <w:lang w:eastAsia="ru-RU"/>
        </w:rPr>
      </w:pPr>
      <w:r w:rsidRPr="00F85016">
        <w:rPr>
          <w:sz w:val="24"/>
          <w:szCs w:val="24"/>
          <w:lang w:eastAsia="ru-RU"/>
        </w:rPr>
        <w:t>4. Для проведения торгов создать комиссию в составе:</w:t>
      </w:r>
    </w:p>
    <w:p w:rsidR="004C3EE2" w:rsidRPr="00F85016" w:rsidRDefault="004C3EE2" w:rsidP="004C3EE2">
      <w:pPr>
        <w:widowControl/>
        <w:autoSpaceDE/>
        <w:autoSpaceDN/>
        <w:spacing w:line="360" w:lineRule="auto"/>
        <w:ind w:firstLine="567"/>
        <w:jc w:val="both"/>
        <w:rPr>
          <w:sz w:val="24"/>
          <w:szCs w:val="24"/>
          <w:lang w:eastAsia="ru-RU"/>
        </w:rPr>
      </w:pPr>
      <w:r w:rsidRPr="00F85016">
        <w:rPr>
          <w:sz w:val="24"/>
          <w:szCs w:val="24"/>
          <w:lang w:eastAsia="ru-RU"/>
        </w:rPr>
        <w:t>Председатель комиссии:</w:t>
      </w:r>
    </w:p>
    <w:p w:rsidR="004C3EE2" w:rsidRPr="00F85016" w:rsidRDefault="004C3EE2" w:rsidP="004C3EE2">
      <w:pPr>
        <w:widowControl/>
        <w:autoSpaceDE/>
        <w:autoSpaceDN/>
        <w:spacing w:line="360" w:lineRule="auto"/>
        <w:ind w:firstLine="567"/>
        <w:jc w:val="both"/>
        <w:rPr>
          <w:sz w:val="24"/>
          <w:szCs w:val="24"/>
          <w:lang w:eastAsia="ru-RU"/>
        </w:rPr>
      </w:pPr>
      <w:r w:rsidRPr="00F85016">
        <w:rPr>
          <w:sz w:val="24"/>
          <w:szCs w:val="24"/>
          <w:lang w:eastAsia="ru-RU"/>
        </w:rPr>
        <w:t>__________________________</w:t>
      </w:r>
    </w:p>
    <w:p w:rsidR="004C3EE2" w:rsidRPr="00F85016" w:rsidRDefault="004C3EE2" w:rsidP="004C3EE2">
      <w:pPr>
        <w:widowControl/>
        <w:autoSpaceDE/>
        <w:autoSpaceDN/>
        <w:spacing w:line="360" w:lineRule="auto"/>
        <w:ind w:firstLine="567"/>
        <w:jc w:val="both"/>
        <w:rPr>
          <w:sz w:val="24"/>
          <w:szCs w:val="24"/>
          <w:lang w:eastAsia="ru-RU"/>
        </w:rPr>
      </w:pPr>
      <w:r w:rsidRPr="00F85016">
        <w:rPr>
          <w:sz w:val="24"/>
          <w:szCs w:val="24"/>
          <w:lang w:eastAsia="ru-RU"/>
        </w:rPr>
        <w:t>Члены комиссии:</w:t>
      </w:r>
    </w:p>
    <w:p w:rsidR="004C3EE2" w:rsidRPr="00F85016" w:rsidRDefault="004C3EE2" w:rsidP="004C3EE2">
      <w:pPr>
        <w:widowControl/>
        <w:autoSpaceDE/>
        <w:autoSpaceDN/>
        <w:spacing w:line="276" w:lineRule="auto"/>
        <w:jc w:val="both"/>
        <w:rPr>
          <w:sz w:val="24"/>
          <w:szCs w:val="24"/>
          <w:lang w:eastAsia="ru-RU"/>
        </w:rPr>
      </w:pPr>
      <w:r w:rsidRPr="00F85016">
        <w:rPr>
          <w:sz w:val="24"/>
          <w:szCs w:val="24"/>
          <w:lang w:eastAsia="ru-RU"/>
        </w:rPr>
        <w:t xml:space="preserve">       __________________________</w:t>
      </w:r>
    </w:p>
    <w:p w:rsidR="004C3EE2" w:rsidRDefault="004C3EE2" w:rsidP="004C3EE2">
      <w:pPr>
        <w:widowControl/>
        <w:autoSpaceDE/>
        <w:autoSpaceDN/>
        <w:spacing w:line="276" w:lineRule="auto"/>
        <w:jc w:val="both"/>
        <w:rPr>
          <w:sz w:val="24"/>
          <w:szCs w:val="24"/>
          <w:lang w:eastAsia="ru-RU"/>
        </w:rPr>
      </w:pPr>
    </w:p>
    <w:p w:rsidR="004C3EE2" w:rsidRDefault="004C3EE2" w:rsidP="004C3EE2">
      <w:pPr>
        <w:widowControl/>
        <w:autoSpaceDE/>
        <w:autoSpaceDN/>
        <w:spacing w:line="276" w:lineRule="auto"/>
        <w:jc w:val="both"/>
        <w:rPr>
          <w:sz w:val="24"/>
          <w:szCs w:val="24"/>
          <w:lang w:eastAsia="ru-RU"/>
        </w:rPr>
      </w:pPr>
    </w:p>
    <w:p w:rsidR="004C3EE2" w:rsidRPr="00F85016" w:rsidRDefault="004C3EE2" w:rsidP="004C3EE2">
      <w:pPr>
        <w:widowControl/>
        <w:autoSpaceDE/>
        <w:autoSpaceDN/>
        <w:spacing w:line="276" w:lineRule="auto"/>
        <w:jc w:val="both"/>
        <w:rPr>
          <w:sz w:val="24"/>
          <w:szCs w:val="24"/>
          <w:lang w:eastAsia="ru-RU"/>
        </w:rPr>
      </w:pPr>
    </w:p>
    <w:p w:rsidR="004C3EE2" w:rsidRPr="00F85016" w:rsidRDefault="004C3EE2" w:rsidP="004C3EE2">
      <w:pPr>
        <w:widowControl/>
        <w:autoSpaceDE/>
        <w:autoSpaceDN/>
        <w:spacing w:line="276" w:lineRule="auto"/>
        <w:jc w:val="both"/>
        <w:rPr>
          <w:sz w:val="24"/>
          <w:szCs w:val="24"/>
          <w:lang w:eastAsia="ru-RU"/>
        </w:rPr>
      </w:pPr>
      <w:r w:rsidRPr="00F85016">
        <w:rPr>
          <w:sz w:val="24"/>
          <w:szCs w:val="24"/>
          <w:lang w:eastAsia="ru-RU"/>
        </w:rPr>
        <w:t>Руководитель уполномоченного органа ____________ __________________</w:t>
      </w:r>
    </w:p>
    <w:p w:rsidR="004C3EE2" w:rsidRPr="00F85016" w:rsidRDefault="004C3EE2" w:rsidP="004C3EE2">
      <w:pPr>
        <w:widowControl/>
        <w:autoSpaceDE/>
        <w:autoSpaceDN/>
        <w:spacing w:line="276" w:lineRule="auto"/>
        <w:jc w:val="both"/>
        <w:rPr>
          <w:sz w:val="24"/>
          <w:szCs w:val="24"/>
          <w:lang w:eastAsia="ru-RU"/>
        </w:rPr>
      </w:pPr>
      <w:r w:rsidRPr="00F85016">
        <w:rPr>
          <w:sz w:val="24"/>
          <w:szCs w:val="24"/>
          <w:lang w:eastAsia="ru-RU"/>
        </w:rPr>
        <w:t>(уполномоченное лицо)                       (подпись)    (фамилия, инициалы)</w:t>
      </w: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both"/>
        <w:rPr>
          <w:b/>
          <w:sz w:val="24"/>
          <w:szCs w:val="24"/>
        </w:rPr>
      </w:pPr>
    </w:p>
    <w:p w:rsidR="004C3EE2" w:rsidRDefault="004C3EE2" w:rsidP="004C3EE2">
      <w:pPr>
        <w:spacing w:line="360" w:lineRule="auto"/>
        <w:contextualSpacing/>
        <w:jc w:val="center"/>
        <w:rPr>
          <w:b/>
          <w:sz w:val="24"/>
          <w:szCs w:val="24"/>
        </w:rPr>
      </w:pPr>
      <w:r>
        <w:rPr>
          <w:b/>
          <w:sz w:val="24"/>
          <w:szCs w:val="24"/>
        </w:rPr>
        <w:lastRenderedPageBreak/>
        <w:t>Форма 6</w:t>
      </w:r>
    </w:p>
    <w:p w:rsidR="004C3EE2" w:rsidRDefault="004C3EE2" w:rsidP="004C3EE2">
      <w:pPr>
        <w:spacing w:line="360" w:lineRule="auto"/>
        <w:contextualSpacing/>
        <w:jc w:val="center"/>
        <w:rPr>
          <w:b/>
          <w:sz w:val="24"/>
          <w:szCs w:val="24"/>
        </w:rPr>
      </w:pPr>
    </w:p>
    <w:tbl>
      <w:tblPr>
        <w:tblW w:w="3773" w:type="dxa"/>
        <w:tblInd w:w="52" w:type="dxa"/>
        <w:tblLayout w:type="fixed"/>
        <w:tblLook w:val="04A0" w:firstRow="1" w:lastRow="0" w:firstColumn="1" w:lastColumn="0" w:noHBand="0" w:noVBand="1"/>
      </w:tblPr>
      <w:tblGrid>
        <w:gridCol w:w="610"/>
        <w:gridCol w:w="3163"/>
      </w:tblGrid>
      <w:tr w:rsidR="004C3EE2" w:rsidRPr="00F85016" w:rsidTr="005A1D99">
        <w:trPr>
          <w:trHeight w:val="1973"/>
        </w:trPr>
        <w:tc>
          <w:tcPr>
            <w:tcW w:w="3773" w:type="dxa"/>
            <w:gridSpan w:val="2"/>
          </w:tcPr>
          <w:p w:rsidR="004C3EE2" w:rsidRPr="00F85016" w:rsidRDefault="004C3EE2" w:rsidP="005A1D99">
            <w:pPr>
              <w:widowControl/>
              <w:autoSpaceDE/>
              <w:autoSpaceDN/>
              <w:jc w:val="center"/>
              <w:rPr>
                <w:sz w:val="24"/>
                <w:szCs w:val="24"/>
                <w:lang w:eastAsia="ru-RU"/>
              </w:rPr>
            </w:pPr>
          </w:p>
          <w:p w:rsidR="004C3EE2" w:rsidRPr="00F85016" w:rsidRDefault="004C3EE2" w:rsidP="005A1D99">
            <w:pPr>
              <w:widowControl/>
              <w:autoSpaceDE/>
              <w:autoSpaceDN/>
              <w:jc w:val="center"/>
              <w:rPr>
                <w:sz w:val="24"/>
                <w:szCs w:val="24"/>
                <w:lang w:eastAsia="ru-RU"/>
              </w:rPr>
            </w:pPr>
            <w:r w:rsidRPr="00F85016">
              <w:rPr>
                <w:sz w:val="24"/>
                <w:szCs w:val="24"/>
                <w:lang w:eastAsia="ru-RU"/>
              </w:rPr>
              <w:t>Российская Федерация</w:t>
            </w:r>
          </w:p>
          <w:p w:rsidR="004C3EE2" w:rsidRPr="00F85016" w:rsidRDefault="004C3EE2" w:rsidP="005A1D99">
            <w:pPr>
              <w:widowControl/>
              <w:autoSpaceDE/>
              <w:autoSpaceDN/>
              <w:jc w:val="center"/>
              <w:rPr>
                <w:sz w:val="24"/>
                <w:szCs w:val="24"/>
                <w:lang w:eastAsia="ru-RU"/>
              </w:rPr>
            </w:pPr>
            <w:r w:rsidRPr="00F85016">
              <w:rPr>
                <w:sz w:val="24"/>
                <w:szCs w:val="24"/>
                <w:lang w:eastAsia="ru-RU"/>
              </w:rPr>
              <w:t>Самарская область</w:t>
            </w:r>
          </w:p>
          <w:p w:rsidR="004C3EE2" w:rsidRPr="00F85016" w:rsidRDefault="004C3EE2" w:rsidP="005A1D99">
            <w:pPr>
              <w:widowControl/>
              <w:autoSpaceDE/>
              <w:autoSpaceDN/>
              <w:jc w:val="center"/>
              <w:rPr>
                <w:sz w:val="24"/>
                <w:szCs w:val="24"/>
                <w:lang w:eastAsia="ru-RU"/>
              </w:rPr>
            </w:pPr>
          </w:p>
          <w:p w:rsidR="004C3EE2" w:rsidRPr="00F85016" w:rsidRDefault="004C3EE2" w:rsidP="005A1D99">
            <w:pPr>
              <w:widowControl/>
              <w:autoSpaceDE/>
              <w:autoSpaceDN/>
              <w:jc w:val="center"/>
              <w:rPr>
                <w:b/>
                <w:sz w:val="24"/>
                <w:szCs w:val="24"/>
                <w:lang w:eastAsia="ru-RU"/>
              </w:rPr>
            </w:pPr>
            <w:r w:rsidRPr="00F85016">
              <w:rPr>
                <w:b/>
                <w:sz w:val="24"/>
                <w:szCs w:val="24"/>
                <w:lang w:eastAsia="ru-RU"/>
              </w:rPr>
              <w:t>АДМИНИСТРАЦИЯ</w:t>
            </w:r>
          </w:p>
          <w:p w:rsidR="004C3EE2" w:rsidRPr="00F85016" w:rsidRDefault="004C3EE2" w:rsidP="005A1D99">
            <w:pPr>
              <w:widowControl/>
              <w:autoSpaceDE/>
              <w:autoSpaceDN/>
              <w:jc w:val="center"/>
              <w:rPr>
                <w:b/>
                <w:sz w:val="24"/>
                <w:szCs w:val="24"/>
                <w:lang w:eastAsia="ru-RU"/>
              </w:rPr>
            </w:pPr>
            <w:r w:rsidRPr="00F85016">
              <w:rPr>
                <w:b/>
                <w:sz w:val="24"/>
                <w:szCs w:val="24"/>
                <w:lang w:eastAsia="ru-RU"/>
              </w:rPr>
              <w:t>городского округа Кинель</w:t>
            </w:r>
          </w:p>
          <w:p w:rsidR="004C3EE2" w:rsidRPr="00F85016" w:rsidRDefault="004C3EE2" w:rsidP="005A1D99">
            <w:pPr>
              <w:widowControl/>
              <w:autoSpaceDE/>
              <w:autoSpaceDN/>
              <w:jc w:val="center"/>
              <w:rPr>
                <w:sz w:val="24"/>
                <w:szCs w:val="24"/>
                <w:lang w:eastAsia="ru-RU"/>
              </w:rPr>
            </w:pPr>
          </w:p>
          <w:p w:rsidR="004C3EE2" w:rsidRPr="00F85016" w:rsidRDefault="004C3EE2" w:rsidP="005A1D99">
            <w:pPr>
              <w:widowControl/>
              <w:autoSpaceDE/>
              <w:autoSpaceDN/>
              <w:jc w:val="center"/>
              <w:rPr>
                <w:sz w:val="24"/>
                <w:szCs w:val="24"/>
                <w:lang w:eastAsia="ru-RU"/>
              </w:rPr>
            </w:pPr>
          </w:p>
          <w:p w:rsidR="004C3EE2" w:rsidRPr="00F85016" w:rsidRDefault="004C3EE2" w:rsidP="005A1D99">
            <w:pPr>
              <w:widowControl/>
              <w:autoSpaceDE/>
              <w:autoSpaceDN/>
              <w:jc w:val="center"/>
              <w:rPr>
                <w:sz w:val="24"/>
                <w:szCs w:val="24"/>
                <w:lang w:eastAsia="ru-RU"/>
              </w:rPr>
            </w:pPr>
          </w:p>
          <w:p w:rsidR="004C3EE2" w:rsidRPr="00F85016" w:rsidRDefault="004C3EE2" w:rsidP="005A1D99">
            <w:pPr>
              <w:widowControl/>
              <w:autoSpaceDE/>
              <w:autoSpaceDN/>
              <w:jc w:val="center"/>
              <w:rPr>
                <w:sz w:val="24"/>
                <w:szCs w:val="24"/>
                <w:lang w:eastAsia="ru-RU"/>
              </w:rPr>
            </w:pPr>
            <w:r w:rsidRPr="00F85016">
              <w:rPr>
                <w:noProof/>
                <w:sz w:val="24"/>
                <w:szCs w:val="24"/>
                <w:lang w:eastAsia="ru-RU"/>
              </w:rPr>
              <w:drawing>
                <wp:inline distT="0" distB="0" distL="0" distR="0" wp14:anchorId="07BD5B63" wp14:editId="06679AEB">
                  <wp:extent cx="619125" cy="857250"/>
                  <wp:effectExtent l="0" t="0" r="9525" b="0"/>
                  <wp:docPr id="6" name="Рисунок 6" descr="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20кинеля-1"/>
                          <pic:cNvPicPr>
                            <a:picLocks noChangeAspect="1" noChangeArrowheads="1"/>
                          </pic:cNvPicPr>
                        </pic:nvPicPr>
                        <pic:blipFill>
                          <a:blip r:embed="rId8">
                            <a:extLst>
                              <a:ext uri="{28A0092B-C50C-407E-A947-70E740481C1C}">
                                <a14:useLocalDpi xmlns:a14="http://schemas.microsoft.com/office/drawing/2010/main" val="0"/>
                              </a:ext>
                            </a:extLst>
                          </a:blip>
                          <a:srcRect l="1006" t="758" r="1006" b="758"/>
                          <a:stretch>
                            <a:fillRect/>
                          </a:stretch>
                        </pic:blipFill>
                        <pic:spPr bwMode="auto">
                          <a:xfrm>
                            <a:off x="0" y="0"/>
                            <a:ext cx="619125" cy="857250"/>
                          </a:xfrm>
                          <a:prstGeom prst="rect">
                            <a:avLst/>
                          </a:prstGeom>
                          <a:noFill/>
                          <a:ln>
                            <a:noFill/>
                          </a:ln>
                        </pic:spPr>
                      </pic:pic>
                    </a:graphicData>
                  </a:graphic>
                </wp:inline>
              </w:drawing>
            </w:r>
          </w:p>
          <w:p w:rsidR="004C3EE2" w:rsidRPr="00F85016" w:rsidRDefault="004C3EE2" w:rsidP="005A1D99">
            <w:pPr>
              <w:widowControl/>
              <w:autoSpaceDE/>
              <w:autoSpaceDN/>
              <w:jc w:val="center"/>
              <w:rPr>
                <w:sz w:val="24"/>
                <w:szCs w:val="24"/>
                <w:lang w:eastAsia="ru-RU"/>
              </w:rPr>
            </w:pPr>
          </w:p>
          <w:p w:rsidR="004C3EE2" w:rsidRPr="00F85016" w:rsidRDefault="004C3EE2" w:rsidP="005A1D99">
            <w:pPr>
              <w:keepNext/>
              <w:widowControl/>
              <w:autoSpaceDE/>
              <w:autoSpaceDN/>
              <w:jc w:val="center"/>
              <w:outlineLvl w:val="0"/>
              <w:rPr>
                <w:b/>
                <w:sz w:val="24"/>
                <w:szCs w:val="24"/>
                <w:lang w:eastAsia="ru-RU"/>
              </w:rPr>
            </w:pPr>
            <w:r w:rsidRPr="00F85016">
              <w:rPr>
                <w:b/>
                <w:sz w:val="24"/>
                <w:szCs w:val="24"/>
                <w:lang w:eastAsia="ru-RU"/>
              </w:rPr>
              <w:t>ПОСТАНОВЛЕНИЕ</w:t>
            </w:r>
          </w:p>
          <w:p w:rsidR="004C3EE2" w:rsidRPr="00F85016" w:rsidRDefault="004C3EE2" w:rsidP="005A1D99">
            <w:pPr>
              <w:widowControl/>
              <w:autoSpaceDE/>
              <w:autoSpaceDN/>
              <w:jc w:val="center"/>
              <w:rPr>
                <w:sz w:val="24"/>
                <w:szCs w:val="24"/>
                <w:lang w:eastAsia="ru-RU"/>
              </w:rPr>
            </w:pPr>
          </w:p>
        </w:tc>
      </w:tr>
      <w:tr w:rsidR="004C3EE2" w:rsidRPr="00F85016" w:rsidTr="005A1D99">
        <w:trPr>
          <w:gridAfter w:val="1"/>
          <w:wAfter w:w="3163" w:type="dxa"/>
          <w:trHeight w:val="291"/>
        </w:trPr>
        <w:tc>
          <w:tcPr>
            <w:tcW w:w="610" w:type="dxa"/>
            <w:vAlign w:val="bottom"/>
          </w:tcPr>
          <w:p w:rsidR="004C3EE2" w:rsidRPr="00F85016" w:rsidRDefault="004C3EE2" w:rsidP="005A1D99">
            <w:pPr>
              <w:widowControl/>
              <w:autoSpaceDE/>
              <w:autoSpaceDN/>
              <w:jc w:val="center"/>
              <w:rPr>
                <w:sz w:val="24"/>
                <w:szCs w:val="24"/>
                <w:lang w:eastAsia="ru-RU"/>
              </w:rPr>
            </w:pPr>
          </w:p>
        </w:tc>
      </w:tr>
      <w:tr w:rsidR="004C3EE2" w:rsidRPr="00F85016" w:rsidTr="005A1D99">
        <w:trPr>
          <w:trHeight w:val="308"/>
        </w:trPr>
        <w:tc>
          <w:tcPr>
            <w:tcW w:w="3773" w:type="dxa"/>
            <w:gridSpan w:val="2"/>
          </w:tcPr>
          <w:p w:rsidR="004C3EE2" w:rsidRPr="00F85016" w:rsidRDefault="004C3EE2" w:rsidP="005A1D99">
            <w:pPr>
              <w:widowControl/>
              <w:autoSpaceDE/>
              <w:autoSpaceDN/>
              <w:rPr>
                <w:sz w:val="24"/>
                <w:szCs w:val="24"/>
                <w:lang w:eastAsia="ru-RU"/>
              </w:rPr>
            </w:pPr>
            <w:r w:rsidRPr="00F85016">
              <w:rPr>
                <w:sz w:val="24"/>
                <w:szCs w:val="24"/>
                <w:lang w:eastAsia="ru-RU"/>
              </w:rPr>
              <w:t>от ________________ №_______</w:t>
            </w:r>
          </w:p>
        </w:tc>
      </w:tr>
    </w:tbl>
    <w:p w:rsidR="004C3EE2" w:rsidRPr="00F85016" w:rsidRDefault="004C3EE2" w:rsidP="004C3EE2">
      <w:pPr>
        <w:widowControl/>
        <w:autoSpaceDE/>
        <w:autoSpaceDN/>
        <w:rPr>
          <w:sz w:val="24"/>
          <w:szCs w:val="24"/>
          <w:lang w:eastAsia="ru-RU"/>
        </w:rPr>
      </w:pPr>
    </w:p>
    <w:p w:rsidR="004C3EE2" w:rsidRPr="00F85016" w:rsidRDefault="004C3EE2" w:rsidP="004C3EE2">
      <w:pPr>
        <w:widowControl/>
        <w:autoSpaceDE/>
        <w:autoSpaceDN/>
        <w:rPr>
          <w:sz w:val="24"/>
          <w:szCs w:val="24"/>
          <w:lang w:eastAsia="ru-RU"/>
        </w:rPr>
      </w:pPr>
      <w:r w:rsidRPr="00F85016">
        <w:rPr>
          <w:sz w:val="24"/>
          <w:szCs w:val="24"/>
          <w:lang w:eastAsia="ru-RU"/>
        </w:rPr>
        <w:t>О</w:t>
      </w:r>
      <w:r>
        <w:rPr>
          <w:sz w:val="24"/>
          <w:szCs w:val="24"/>
          <w:lang w:eastAsia="ru-RU"/>
        </w:rPr>
        <w:t xml:space="preserve">б отказе в </w:t>
      </w:r>
      <w:r w:rsidRPr="00F85016">
        <w:rPr>
          <w:sz w:val="24"/>
          <w:szCs w:val="24"/>
          <w:lang w:eastAsia="ru-RU"/>
        </w:rPr>
        <w:t xml:space="preserve"> проведении электронного аукциона по</w:t>
      </w:r>
    </w:p>
    <w:p w:rsidR="004C3EE2" w:rsidRPr="00F85016" w:rsidRDefault="004C3EE2" w:rsidP="004C3EE2">
      <w:pPr>
        <w:widowControl/>
        <w:autoSpaceDE/>
        <w:autoSpaceDN/>
        <w:rPr>
          <w:sz w:val="24"/>
          <w:szCs w:val="24"/>
          <w:lang w:eastAsia="ru-RU"/>
        </w:rPr>
      </w:pPr>
      <w:r w:rsidRPr="00F85016">
        <w:rPr>
          <w:sz w:val="24"/>
          <w:szCs w:val="24"/>
          <w:lang w:eastAsia="ru-RU"/>
        </w:rPr>
        <w:t>продаже права на заключение договор</w:t>
      </w:r>
      <w:r>
        <w:rPr>
          <w:sz w:val="24"/>
          <w:szCs w:val="24"/>
          <w:lang w:eastAsia="ru-RU"/>
        </w:rPr>
        <w:t>а</w:t>
      </w:r>
    </w:p>
    <w:p w:rsidR="004C3EE2" w:rsidRPr="00F85016" w:rsidRDefault="004C3EE2" w:rsidP="004C3EE2">
      <w:pPr>
        <w:widowControl/>
        <w:autoSpaceDE/>
        <w:autoSpaceDN/>
        <w:rPr>
          <w:sz w:val="24"/>
          <w:szCs w:val="24"/>
          <w:lang w:eastAsia="ru-RU"/>
        </w:rPr>
      </w:pPr>
      <w:r w:rsidRPr="00F85016">
        <w:rPr>
          <w:sz w:val="24"/>
          <w:szCs w:val="24"/>
          <w:lang w:eastAsia="ru-RU"/>
        </w:rPr>
        <w:t xml:space="preserve">аренды </w:t>
      </w:r>
      <w:r>
        <w:rPr>
          <w:sz w:val="24"/>
          <w:szCs w:val="24"/>
          <w:lang w:eastAsia="ru-RU"/>
        </w:rPr>
        <w:t xml:space="preserve">(или продажи) </w:t>
      </w:r>
      <w:r w:rsidRPr="00F85016">
        <w:rPr>
          <w:sz w:val="24"/>
          <w:szCs w:val="24"/>
          <w:lang w:eastAsia="ru-RU"/>
        </w:rPr>
        <w:t>земельн</w:t>
      </w:r>
      <w:r>
        <w:rPr>
          <w:sz w:val="24"/>
          <w:szCs w:val="24"/>
          <w:lang w:eastAsia="ru-RU"/>
        </w:rPr>
        <w:t xml:space="preserve">ого </w:t>
      </w:r>
      <w:r w:rsidRPr="00F85016">
        <w:rPr>
          <w:sz w:val="24"/>
          <w:szCs w:val="24"/>
          <w:lang w:eastAsia="ru-RU"/>
        </w:rPr>
        <w:t>участ</w:t>
      </w:r>
      <w:r>
        <w:rPr>
          <w:sz w:val="24"/>
          <w:szCs w:val="24"/>
          <w:lang w:eastAsia="ru-RU"/>
        </w:rPr>
        <w:t>ка</w:t>
      </w:r>
    </w:p>
    <w:p w:rsidR="004C3EE2" w:rsidRPr="00F85016" w:rsidRDefault="004C3EE2" w:rsidP="004C3EE2">
      <w:pPr>
        <w:widowControl/>
        <w:autoSpaceDE/>
        <w:autoSpaceDN/>
        <w:spacing w:line="360" w:lineRule="auto"/>
        <w:ind w:firstLine="567"/>
        <w:jc w:val="both"/>
        <w:rPr>
          <w:sz w:val="24"/>
          <w:szCs w:val="24"/>
          <w:lang w:eastAsia="ru-RU"/>
        </w:rPr>
      </w:pPr>
    </w:p>
    <w:p w:rsidR="004C3EE2" w:rsidRPr="00722EEB" w:rsidRDefault="004C3EE2" w:rsidP="004C3EE2">
      <w:pPr>
        <w:ind w:firstLine="720"/>
        <w:contextualSpacing/>
        <w:jc w:val="both"/>
        <w:rPr>
          <w:sz w:val="28"/>
          <w:szCs w:val="28"/>
        </w:rPr>
      </w:pPr>
      <w:r w:rsidRPr="00722EEB">
        <w:rPr>
          <w:sz w:val="28"/>
          <w:szCs w:val="28"/>
        </w:rPr>
        <w:t xml:space="preserve">В соответствии со статьями 39.11, 39.12, 39.13 Земельного кодекса Российской Федерации, Административным регламентом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рассмотрев заявление от    №  _______ , </w:t>
      </w:r>
    </w:p>
    <w:p w:rsidR="004C3EE2" w:rsidRPr="00722EEB" w:rsidRDefault="004C3EE2" w:rsidP="004C3EE2">
      <w:pPr>
        <w:contextualSpacing/>
        <w:jc w:val="center"/>
        <w:rPr>
          <w:sz w:val="28"/>
          <w:szCs w:val="28"/>
        </w:rPr>
      </w:pPr>
      <w:r w:rsidRPr="00722EEB">
        <w:rPr>
          <w:sz w:val="28"/>
          <w:szCs w:val="28"/>
        </w:rPr>
        <w:t>ПОСТАНОВЛЯЮ:</w:t>
      </w:r>
    </w:p>
    <w:p w:rsidR="004C3EE2" w:rsidRPr="00722EEB" w:rsidRDefault="004C3EE2" w:rsidP="004C3EE2">
      <w:pPr>
        <w:ind w:firstLine="720"/>
        <w:contextualSpacing/>
        <w:jc w:val="both"/>
        <w:rPr>
          <w:sz w:val="28"/>
          <w:szCs w:val="28"/>
        </w:rPr>
      </w:pPr>
      <w:r w:rsidRPr="00722EEB">
        <w:rPr>
          <w:sz w:val="28"/>
          <w:szCs w:val="28"/>
        </w:rPr>
        <w:t>Отказать в предоставлении услуги, по следующим основаниям:____________________</w:t>
      </w:r>
    </w:p>
    <w:p w:rsidR="004C3EE2" w:rsidRPr="00722EEB" w:rsidRDefault="004C3EE2" w:rsidP="004C3EE2">
      <w:pPr>
        <w:ind w:firstLine="720"/>
        <w:contextualSpacing/>
        <w:jc w:val="both"/>
        <w:rPr>
          <w:sz w:val="28"/>
          <w:szCs w:val="28"/>
        </w:rPr>
      </w:pPr>
      <w:r w:rsidRPr="00722EEB">
        <w:rPr>
          <w:sz w:val="28"/>
          <w:szCs w:val="28"/>
        </w:rPr>
        <w:t>Дополнительно информируем:__________________________________________________.</w:t>
      </w:r>
    </w:p>
    <w:p w:rsidR="004C3EE2" w:rsidRPr="00722EEB" w:rsidRDefault="004C3EE2" w:rsidP="004C3EE2">
      <w:pPr>
        <w:ind w:firstLine="720"/>
        <w:contextualSpacing/>
        <w:jc w:val="both"/>
        <w:rPr>
          <w:sz w:val="28"/>
          <w:szCs w:val="28"/>
        </w:rPr>
      </w:pPr>
      <w:r w:rsidRPr="00722EEB">
        <w:rPr>
          <w:sz w:val="28"/>
          <w:szCs w:val="28"/>
        </w:rPr>
        <w:t>Вы вправе повторно обратиться c заявлением о предоставлении услуги после устранения указанных нарушений.</w:t>
      </w:r>
    </w:p>
    <w:p w:rsidR="004C3EE2" w:rsidRPr="00722EEB" w:rsidRDefault="004C3EE2" w:rsidP="004C3EE2">
      <w:pPr>
        <w:ind w:firstLine="720"/>
        <w:contextualSpacing/>
        <w:jc w:val="both"/>
        <w:rPr>
          <w:sz w:val="28"/>
          <w:szCs w:val="28"/>
        </w:rPr>
      </w:pPr>
      <w:r w:rsidRPr="00722EEB">
        <w:rPr>
          <w:sz w:val="28"/>
          <w:szCs w:val="28"/>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4C3EE2" w:rsidRPr="006F4BBE" w:rsidRDefault="004C3EE2" w:rsidP="004C3EE2">
      <w:pPr>
        <w:spacing w:line="360" w:lineRule="auto"/>
        <w:contextualSpacing/>
        <w:jc w:val="center"/>
        <w:rPr>
          <w:b/>
          <w:sz w:val="24"/>
          <w:szCs w:val="24"/>
        </w:rPr>
      </w:pPr>
    </w:p>
    <w:p w:rsidR="004C3EE2" w:rsidRPr="006F4BBE" w:rsidRDefault="004C3EE2" w:rsidP="004C3EE2">
      <w:pPr>
        <w:spacing w:line="360" w:lineRule="auto"/>
        <w:contextualSpacing/>
        <w:jc w:val="center"/>
        <w:rPr>
          <w:sz w:val="24"/>
          <w:szCs w:val="24"/>
        </w:rPr>
      </w:pPr>
      <w:r w:rsidRPr="006F4BBE">
        <w:rPr>
          <w:sz w:val="24"/>
          <w:szCs w:val="24"/>
        </w:rPr>
        <w:t>Руководитель уполномоченного органа ____________ __________________</w:t>
      </w:r>
    </w:p>
    <w:p w:rsidR="004C3EE2" w:rsidRPr="006F4BBE" w:rsidRDefault="004C3EE2" w:rsidP="004C3EE2">
      <w:pPr>
        <w:spacing w:line="360" w:lineRule="auto"/>
        <w:contextualSpacing/>
        <w:jc w:val="center"/>
        <w:rPr>
          <w:sz w:val="24"/>
          <w:szCs w:val="24"/>
        </w:rPr>
      </w:pPr>
      <w:r w:rsidRPr="006F4BBE">
        <w:rPr>
          <w:sz w:val="24"/>
          <w:szCs w:val="24"/>
        </w:rPr>
        <w:t>(уполномоченное лицо)                       (подпись)    (фамилия, инициалы)</w:t>
      </w:r>
    </w:p>
    <w:p w:rsidR="004C3EE2" w:rsidRPr="00F85016" w:rsidRDefault="004C3EE2" w:rsidP="004C3EE2">
      <w:pPr>
        <w:spacing w:line="360" w:lineRule="auto"/>
        <w:contextualSpacing/>
        <w:jc w:val="center"/>
        <w:rPr>
          <w:b/>
          <w:sz w:val="24"/>
          <w:szCs w:val="24"/>
        </w:rPr>
      </w:pPr>
    </w:p>
    <w:p w:rsidR="00580474" w:rsidRDefault="00580474">
      <w:bookmarkStart w:id="7" w:name="_GoBack"/>
      <w:bookmarkEnd w:id="7"/>
    </w:p>
    <w:sectPr w:rsidR="00580474" w:rsidSect="00C8600D">
      <w:headerReference w:type="default" r:id="rId11"/>
      <w:pgSz w:w="11910" w:h="16840"/>
      <w:pgMar w:top="1134" w:right="1418" w:bottom="1134" w:left="1418"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E6B" w:rsidRDefault="007F5E6B" w:rsidP="004C3EE2">
      <w:r>
        <w:separator/>
      </w:r>
    </w:p>
  </w:endnote>
  <w:endnote w:type="continuationSeparator" w:id="0">
    <w:p w:rsidR="007F5E6B" w:rsidRDefault="007F5E6B" w:rsidP="004C3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E6B" w:rsidRDefault="007F5E6B" w:rsidP="004C3EE2">
      <w:r>
        <w:separator/>
      </w:r>
    </w:p>
  </w:footnote>
  <w:footnote w:type="continuationSeparator" w:id="0">
    <w:p w:rsidR="007F5E6B" w:rsidRDefault="007F5E6B" w:rsidP="004C3EE2">
      <w:r>
        <w:continuationSeparator/>
      </w:r>
    </w:p>
  </w:footnote>
  <w:footnote w:id="1">
    <w:p w:rsidR="004C3EE2" w:rsidRDefault="004C3EE2" w:rsidP="004C3EE2">
      <w:pPr>
        <w:pStyle w:val="af"/>
        <w:rPr>
          <w:rFonts w:ascii="Times New Roman" w:hAnsi="Times New Roman"/>
        </w:rPr>
      </w:pPr>
      <w:r w:rsidRPr="00BA36C3">
        <w:rPr>
          <w:rStyle w:val="af1"/>
          <w:rFonts w:ascii="Times New Roman" w:hAnsi="Times New Roman"/>
        </w:rPr>
        <w:footnoteRef/>
      </w:r>
      <w:r w:rsidRPr="00BA36C3">
        <w:rPr>
          <w:rFonts w:ascii="Times New Roman" w:hAnsi="Times New Roman"/>
        </w:rPr>
        <w:t xml:space="preserve"> Указывается в случае, если заявителем является физическое лицо.</w:t>
      </w:r>
    </w:p>
    <w:p w:rsidR="004C3EE2" w:rsidRPr="00BA36C3" w:rsidRDefault="004C3EE2" w:rsidP="004C3EE2">
      <w:pPr>
        <w:pStyle w:val="af"/>
        <w:rPr>
          <w:rFonts w:ascii="Times New Roman" w:hAnsi="Times New Roman"/>
        </w:rPr>
      </w:pPr>
    </w:p>
  </w:footnote>
  <w:footnote w:id="2">
    <w:p w:rsidR="004C3EE2" w:rsidRDefault="004C3EE2" w:rsidP="004C3EE2">
      <w:pPr>
        <w:pStyle w:val="af"/>
        <w:rPr>
          <w:rFonts w:ascii="Times New Roman" w:hAnsi="Times New Roman"/>
        </w:rPr>
      </w:pPr>
      <w:r w:rsidRPr="00BA36C3">
        <w:rPr>
          <w:rStyle w:val="af1"/>
          <w:rFonts w:ascii="Times New Roman" w:hAnsi="Times New Roman"/>
        </w:rPr>
        <w:footnoteRef/>
      </w:r>
      <w:r w:rsidRPr="00BA36C3">
        <w:rPr>
          <w:rFonts w:ascii="Times New Roman" w:hAnsi="Times New Roman"/>
        </w:rPr>
        <w:t xml:space="preserve"> Указывается в случае, если заявителем является физическое лицо.</w:t>
      </w:r>
    </w:p>
    <w:p w:rsidR="004C3EE2" w:rsidRPr="00BA36C3" w:rsidRDefault="004C3EE2" w:rsidP="004C3EE2">
      <w:pPr>
        <w:pStyle w:val="af"/>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9D2" w:rsidRDefault="007F5E6B">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10BA"/>
    <w:multiLevelType w:val="hybridMultilevel"/>
    <w:tmpl w:val="563A7674"/>
    <w:lvl w:ilvl="0" w:tplc="9DEE3D2A">
      <w:start w:val="6"/>
      <w:numFmt w:val="decimal"/>
      <w:lvlText w:val="%1"/>
      <w:lvlJc w:val="left"/>
      <w:pPr>
        <w:ind w:left="257" w:hanging="493"/>
      </w:pPr>
      <w:rPr>
        <w:rFonts w:hint="default"/>
        <w:lang w:val="ru-RU" w:eastAsia="en-US" w:bidi="ar-SA"/>
      </w:rPr>
    </w:lvl>
    <w:lvl w:ilvl="1" w:tplc="CB0891A4">
      <w:numFmt w:val="none"/>
      <w:lvlText w:val=""/>
      <w:lvlJc w:val="left"/>
      <w:pPr>
        <w:tabs>
          <w:tab w:val="num" w:pos="360"/>
        </w:tabs>
      </w:pPr>
    </w:lvl>
    <w:lvl w:ilvl="2" w:tplc="A68E3D16">
      <w:start w:val="1"/>
      <w:numFmt w:val="decimal"/>
      <w:lvlText w:val="%3."/>
      <w:lvlJc w:val="left"/>
      <w:pPr>
        <w:ind w:left="4047" w:hanging="282"/>
        <w:jc w:val="right"/>
      </w:pPr>
      <w:rPr>
        <w:rFonts w:ascii="Times New Roman" w:eastAsia="Times New Roman" w:hAnsi="Times New Roman" w:cs="Times New Roman" w:hint="default"/>
        <w:b/>
        <w:bCs/>
        <w:w w:val="100"/>
        <w:sz w:val="28"/>
        <w:szCs w:val="28"/>
        <w:lang w:val="ru-RU" w:eastAsia="en-US" w:bidi="ar-SA"/>
      </w:rPr>
    </w:lvl>
    <w:lvl w:ilvl="3" w:tplc="CABE5A4C">
      <w:numFmt w:val="bullet"/>
      <w:lvlText w:val="•"/>
      <w:lvlJc w:val="left"/>
      <w:pPr>
        <w:ind w:left="5490" w:hanging="282"/>
      </w:pPr>
      <w:rPr>
        <w:rFonts w:hint="default"/>
        <w:lang w:val="ru-RU" w:eastAsia="en-US" w:bidi="ar-SA"/>
      </w:rPr>
    </w:lvl>
    <w:lvl w:ilvl="4" w:tplc="9556801C">
      <w:numFmt w:val="bullet"/>
      <w:lvlText w:val="•"/>
      <w:lvlJc w:val="left"/>
      <w:pPr>
        <w:ind w:left="6215" w:hanging="282"/>
      </w:pPr>
      <w:rPr>
        <w:rFonts w:hint="default"/>
        <w:lang w:val="ru-RU" w:eastAsia="en-US" w:bidi="ar-SA"/>
      </w:rPr>
    </w:lvl>
    <w:lvl w:ilvl="5" w:tplc="36060EB8">
      <w:numFmt w:val="bullet"/>
      <w:lvlText w:val="•"/>
      <w:lvlJc w:val="left"/>
      <w:pPr>
        <w:ind w:left="6940" w:hanging="282"/>
      </w:pPr>
      <w:rPr>
        <w:rFonts w:hint="default"/>
        <w:lang w:val="ru-RU" w:eastAsia="en-US" w:bidi="ar-SA"/>
      </w:rPr>
    </w:lvl>
    <w:lvl w:ilvl="6" w:tplc="E73A1E70">
      <w:numFmt w:val="bullet"/>
      <w:lvlText w:val="•"/>
      <w:lvlJc w:val="left"/>
      <w:pPr>
        <w:ind w:left="7665" w:hanging="282"/>
      </w:pPr>
      <w:rPr>
        <w:rFonts w:hint="default"/>
        <w:lang w:val="ru-RU" w:eastAsia="en-US" w:bidi="ar-SA"/>
      </w:rPr>
    </w:lvl>
    <w:lvl w:ilvl="7" w:tplc="12383B6E">
      <w:numFmt w:val="bullet"/>
      <w:lvlText w:val="•"/>
      <w:lvlJc w:val="left"/>
      <w:pPr>
        <w:ind w:left="8390" w:hanging="282"/>
      </w:pPr>
      <w:rPr>
        <w:rFonts w:hint="default"/>
        <w:lang w:val="ru-RU" w:eastAsia="en-US" w:bidi="ar-SA"/>
      </w:rPr>
    </w:lvl>
    <w:lvl w:ilvl="8" w:tplc="4248293C">
      <w:numFmt w:val="bullet"/>
      <w:lvlText w:val="•"/>
      <w:lvlJc w:val="left"/>
      <w:pPr>
        <w:ind w:left="9115" w:hanging="282"/>
      </w:pPr>
      <w:rPr>
        <w:rFonts w:hint="default"/>
        <w:lang w:val="ru-RU" w:eastAsia="en-US" w:bidi="ar-SA"/>
      </w:rPr>
    </w:lvl>
  </w:abstractNum>
  <w:abstractNum w:abstractNumId="1">
    <w:nsid w:val="09953F5E"/>
    <w:multiLevelType w:val="multilevel"/>
    <w:tmpl w:val="73BEA950"/>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1C5F2C"/>
    <w:multiLevelType w:val="hybridMultilevel"/>
    <w:tmpl w:val="AEEC42D0"/>
    <w:lvl w:ilvl="0" w:tplc="90989AC6">
      <w:start w:val="2"/>
      <w:numFmt w:val="decimal"/>
      <w:lvlText w:val="%1"/>
      <w:lvlJc w:val="left"/>
      <w:pPr>
        <w:ind w:left="684" w:hanging="684"/>
      </w:pPr>
      <w:rPr>
        <w:rFonts w:hint="default"/>
        <w:lang w:val="ru-RU" w:eastAsia="en-US" w:bidi="ar-SA"/>
      </w:rPr>
    </w:lvl>
    <w:lvl w:ilvl="1" w:tplc="20EA1FF0">
      <w:numFmt w:val="none"/>
      <w:lvlText w:val=""/>
      <w:lvlJc w:val="left"/>
      <w:pPr>
        <w:tabs>
          <w:tab w:val="num" w:pos="360"/>
        </w:tabs>
      </w:pPr>
    </w:lvl>
    <w:lvl w:ilvl="2" w:tplc="886AE4BA">
      <w:numFmt w:val="none"/>
      <w:lvlText w:val=""/>
      <w:lvlJc w:val="left"/>
      <w:pPr>
        <w:tabs>
          <w:tab w:val="num" w:pos="360"/>
        </w:tabs>
      </w:pPr>
    </w:lvl>
    <w:lvl w:ilvl="3" w:tplc="6EEE188C">
      <w:numFmt w:val="bullet"/>
      <w:lvlText w:val="•"/>
      <w:lvlJc w:val="left"/>
      <w:pPr>
        <w:ind w:left="2905" w:hanging="773"/>
      </w:pPr>
      <w:rPr>
        <w:rFonts w:hint="default"/>
        <w:lang w:val="ru-RU" w:eastAsia="en-US" w:bidi="ar-SA"/>
      </w:rPr>
    </w:lvl>
    <w:lvl w:ilvl="4" w:tplc="2860684E">
      <w:numFmt w:val="bullet"/>
      <w:lvlText w:val="•"/>
      <w:lvlJc w:val="left"/>
      <w:pPr>
        <w:ind w:left="3971" w:hanging="773"/>
      </w:pPr>
      <w:rPr>
        <w:rFonts w:hint="default"/>
        <w:lang w:val="ru-RU" w:eastAsia="en-US" w:bidi="ar-SA"/>
      </w:rPr>
    </w:lvl>
    <w:lvl w:ilvl="5" w:tplc="0CBE2A22">
      <w:numFmt w:val="bullet"/>
      <w:lvlText w:val="•"/>
      <w:lvlJc w:val="left"/>
      <w:pPr>
        <w:ind w:left="5037" w:hanging="773"/>
      </w:pPr>
      <w:rPr>
        <w:rFonts w:hint="default"/>
        <w:lang w:val="ru-RU" w:eastAsia="en-US" w:bidi="ar-SA"/>
      </w:rPr>
    </w:lvl>
    <w:lvl w:ilvl="6" w:tplc="A78671F0">
      <w:numFmt w:val="bullet"/>
      <w:lvlText w:val="•"/>
      <w:lvlJc w:val="left"/>
      <w:pPr>
        <w:ind w:left="6103" w:hanging="773"/>
      </w:pPr>
      <w:rPr>
        <w:rFonts w:hint="default"/>
        <w:lang w:val="ru-RU" w:eastAsia="en-US" w:bidi="ar-SA"/>
      </w:rPr>
    </w:lvl>
    <w:lvl w:ilvl="7" w:tplc="66D69686">
      <w:numFmt w:val="bullet"/>
      <w:lvlText w:val="•"/>
      <w:lvlJc w:val="left"/>
      <w:pPr>
        <w:ind w:left="7169" w:hanging="773"/>
      </w:pPr>
      <w:rPr>
        <w:rFonts w:hint="default"/>
        <w:lang w:val="ru-RU" w:eastAsia="en-US" w:bidi="ar-SA"/>
      </w:rPr>
    </w:lvl>
    <w:lvl w:ilvl="8" w:tplc="0E66E448">
      <w:numFmt w:val="bullet"/>
      <w:lvlText w:val="•"/>
      <w:lvlJc w:val="left"/>
      <w:pPr>
        <w:ind w:left="8234" w:hanging="773"/>
      </w:pPr>
      <w:rPr>
        <w:rFonts w:hint="default"/>
        <w:lang w:val="ru-RU" w:eastAsia="en-US" w:bidi="ar-SA"/>
      </w:rPr>
    </w:lvl>
  </w:abstractNum>
  <w:abstractNum w:abstractNumId="3">
    <w:nsid w:val="0B8E71DA"/>
    <w:multiLevelType w:val="hybridMultilevel"/>
    <w:tmpl w:val="35963924"/>
    <w:lvl w:ilvl="0" w:tplc="81EE06B8">
      <w:start w:val="2"/>
      <w:numFmt w:val="decimal"/>
      <w:lvlText w:val="%1"/>
      <w:lvlJc w:val="left"/>
      <w:pPr>
        <w:ind w:left="257" w:hanging="493"/>
      </w:pPr>
      <w:rPr>
        <w:rFonts w:hint="default"/>
        <w:lang w:val="ru-RU" w:eastAsia="en-US" w:bidi="ar-SA"/>
      </w:rPr>
    </w:lvl>
    <w:lvl w:ilvl="1" w:tplc="FD0075E6">
      <w:numFmt w:val="none"/>
      <w:lvlText w:val=""/>
      <w:lvlJc w:val="left"/>
      <w:pPr>
        <w:tabs>
          <w:tab w:val="num" w:pos="360"/>
        </w:tabs>
      </w:pPr>
    </w:lvl>
    <w:lvl w:ilvl="2" w:tplc="7C703F02">
      <w:numFmt w:val="bullet"/>
      <w:lvlText w:val="•"/>
      <w:lvlJc w:val="left"/>
      <w:pPr>
        <w:ind w:left="2321" w:hanging="493"/>
      </w:pPr>
      <w:rPr>
        <w:rFonts w:hint="default"/>
        <w:lang w:val="ru-RU" w:eastAsia="en-US" w:bidi="ar-SA"/>
      </w:rPr>
    </w:lvl>
    <w:lvl w:ilvl="3" w:tplc="AD123B0A">
      <w:numFmt w:val="bullet"/>
      <w:lvlText w:val="•"/>
      <w:lvlJc w:val="left"/>
      <w:pPr>
        <w:ind w:left="3351" w:hanging="493"/>
      </w:pPr>
      <w:rPr>
        <w:rFonts w:hint="default"/>
        <w:lang w:val="ru-RU" w:eastAsia="en-US" w:bidi="ar-SA"/>
      </w:rPr>
    </w:lvl>
    <w:lvl w:ilvl="4" w:tplc="609E0882">
      <w:numFmt w:val="bullet"/>
      <w:lvlText w:val="•"/>
      <w:lvlJc w:val="left"/>
      <w:pPr>
        <w:ind w:left="4382" w:hanging="493"/>
      </w:pPr>
      <w:rPr>
        <w:rFonts w:hint="default"/>
        <w:lang w:val="ru-RU" w:eastAsia="en-US" w:bidi="ar-SA"/>
      </w:rPr>
    </w:lvl>
    <w:lvl w:ilvl="5" w:tplc="B0D43742">
      <w:numFmt w:val="bullet"/>
      <w:lvlText w:val="•"/>
      <w:lvlJc w:val="left"/>
      <w:pPr>
        <w:ind w:left="5412" w:hanging="493"/>
      </w:pPr>
      <w:rPr>
        <w:rFonts w:hint="default"/>
        <w:lang w:val="ru-RU" w:eastAsia="en-US" w:bidi="ar-SA"/>
      </w:rPr>
    </w:lvl>
    <w:lvl w:ilvl="6" w:tplc="56C08382">
      <w:numFmt w:val="bullet"/>
      <w:lvlText w:val="•"/>
      <w:lvlJc w:val="left"/>
      <w:pPr>
        <w:ind w:left="6443" w:hanging="493"/>
      </w:pPr>
      <w:rPr>
        <w:rFonts w:hint="default"/>
        <w:lang w:val="ru-RU" w:eastAsia="en-US" w:bidi="ar-SA"/>
      </w:rPr>
    </w:lvl>
    <w:lvl w:ilvl="7" w:tplc="810ACE6E">
      <w:numFmt w:val="bullet"/>
      <w:lvlText w:val="•"/>
      <w:lvlJc w:val="left"/>
      <w:pPr>
        <w:ind w:left="7473" w:hanging="493"/>
      </w:pPr>
      <w:rPr>
        <w:rFonts w:hint="default"/>
        <w:lang w:val="ru-RU" w:eastAsia="en-US" w:bidi="ar-SA"/>
      </w:rPr>
    </w:lvl>
    <w:lvl w:ilvl="8" w:tplc="FCA864DE">
      <w:numFmt w:val="bullet"/>
      <w:lvlText w:val="•"/>
      <w:lvlJc w:val="left"/>
      <w:pPr>
        <w:ind w:left="8504" w:hanging="493"/>
      </w:pPr>
      <w:rPr>
        <w:rFonts w:hint="default"/>
        <w:lang w:val="ru-RU" w:eastAsia="en-US" w:bidi="ar-SA"/>
      </w:rPr>
    </w:lvl>
  </w:abstractNum>
  <w:abstractNum w:abstractNumId="4">
    <w:nsid w:val="0E120D6B"/>
    <w:multiLevelType w:val="hybridMultilevel"/>
    <w:tmpl w:val="CCE857AE"/>
    <w:lvl w:ilvl="0" w:tplc="0804CFC6">
      <w:start w:val="1"/>
      <w:numFmt w:val="upperRoman"/>
      <w:lvlText w:val="%1."/>
      <w:lvlJc w:val="left"/>
      <w:pPr>
        <w:ind w:left="4439" w:hanging="327"/>
        <w:jc w:val="right"/>
      </w:pPr>
      <w:rPr>
        <w:rFonts w:ascii="Times New Roman" w:eastAsia="Times New Roman" w:hAnsi="Times New Roman" w:cs="Times New Roman" w:hint="default"/>
        <w:b/>
        <w:bCs/>
        <w:spacing w:val="0"/>
        <w:w w:val="100"/>
        <w:sz w:val="28"/>
        <w:szCs w:val="28"/>
        <w:lang w:val="ru-RU" w:eastAsia="en-US" w:bidi="ar-SA"/>
      </w:rPr>
    </w:lvl>
    <w:lvl w:ilvl="1" w:tplc="9CC4959A">
      <w:numFmt w:val="bullet"/>
      <w:lvlText w:val="•"/>
      <w:lvlJc w:val="left"/>
      <w:pPr>
        <w:ind w:left="4780" w:hanging="327"/>
      </w:pPr>
      <w:rPr>
        <w:rFonts w:hint="default"/>
        <w:lang w:val="ru-RU" w:eastAsia="en-US" w:bidi="ar-SA"/>
      </w:rPr>
    </w:lvl>
    <w:lvl w:ilvl="2" w:tplc="DFF2E602">
      <w:numFmt w:val="bullet"/>
      <w:lvlText w:val="•"/>
      <w:lvlJc w:val="left"/>
      <w:pPr>
        <w:ind w:left="5401" w:hanging="327"/>
      </w:pPr>
      <w:rPr>
        <w:rFonts w:hint="default"/>
        <w:lang w:val="ru-RU" w:eastAsia="en-US" w:bidi="ar-SA"/>
      </w:rPr>
    </w:lvl>
    <w:lvl w:ilvl="3" w:tplc="6B96B974">
      <w:numFmt w:val="bullet"/>
      <w:lvlText w:val="•"/>
      <w:lvlJc w:val="left"/>
      <w:pPr>
        <w:ind w:left="6021" w:hanging="327"/>
      </w:pPr>
      <w:rPr>
        <w:rFonts w:hint="default"/>
        <w:lang w:val="ru-RU" w:eastAsia="en-US" w:bidi="ar-SA"/>
      </w:rPr>
    </w:lvl>
    <w:lvl w:ilvl="4" w:tplc="2FBC9CDA">
      <w:numFmt w:val="bullet"/>
      <w:lvlText w:val="•"/>
      <w:lvlJc w:val="left"/>
      <w:pPr>
        <w:ind w:left="6642" w:hanging="327"/>
      </w:pPr>
      <w:rPr>
        <w:rFonts w:hint="default"/>
        <w:lang w:val="ru-RU" w:eastAsia="en-US" w:bidi="ar-SA"/>
      </w:rPr>
    </w:lvl>
    <w:lvl w:ilvl="5" w:tplc="C5189F96">
      <w:numFmt w:val="bullet"/>
      <w:lvlText w:val="•"/>
      <w:lvlJc w:val="left"/>
      <w:pPr>
        <w:ind w:left="7263" w:hanging="327"/>
      </w:pPr>
      <w:rPr>
        <w:rFonts w:hint="default"/>
        <w:lang w:val="ru-RU" w:eastAsia="en-US" w:bidi="ar-SA"/>
      </w:rPr>
    </w:lvl>
    <w:lvl w:ilvl="6" w:tplc="E6443E68">
      <w:numFmt w:val="bullet"/>
      <w:lvlText w:val="•"/>
      <w:lvlJc w:val="left"/>
      <w:pPr>
        <w:ind w:left="7883" w:hanging="327"/>
      </w:pPr>
      <w:rPr>
        <w:rFonts w:hint="default"/>
        <w:lang w:val="ru-RU" w:eastAsia="en-US" w:bidi="ar-SA"/>
      </w:rPr>
    </w:lvl>
    <w:lvl w:ilvl="7" w:tplc="98AEB49A">
      <w:numFmt w:val="bullet"/>
      <w:lvlText w:val="•"/>
      <w:lvlJc w:val="left"/>
      <w:pPr>
        <w:ind w:left="8504" w:hanging="327"/>
      </w:pPr>
      <w:rPr>
        <w:rFonts w:hint="default"/>
        <w:lang w:val="ru-RU" w:eastAsia="en-US" w:bidi="ar-SA"/>
      </w:rPr>
    </w:lvl>
    <w:lvl w:ilvl="8" w:tplc="0D223C5A">
      <w:numFmt w:val="bullet"/>
      <w:lvlText w:val="•"/>
      <w:lvlJc w:val="left"/>
      <w:pPr>
        <w:ind w:left="9125" w:hanging="327"/>
      </w:pPr>
      <w:rPr>
        <w:rFonts w:hint="default"/>
        <w:lang w:val="ru-RU" w:eastAsia="en-US" w:bidi="ar-SA"/>
      </w:rPr>
    </w:lvl>
  </w:abstractNum>
  <w:abstractNum w:abstractNumId="5">
    <w:nsid w:val="17500CFB"/>
    <w:multiLevelType w:val="hybridMultilevel"/>
    <w:tmpl w:val="3556832E"/>
    <w:lvl w:ilvl="0" w:tplc="19C05D5A">
      <w:start w:val="1"/>
      <w:numFmt w:val="decimal"/>
      <w:lvlText w:val="%1."/>
      <w:lvlJc w:val="left"/>
      <w:pPr>
        <w:ind w:left="112" w:hanging="260"/>
      </w:pPr>
      <w:rPr>
        <w:rFonts w:ascii="Times New Roman" w:eastAsia="Times New Roman" w:hAnsi="Times New Roman" w:cs="Times New Roman" w:hint="default"/>
        <w:w w:val="99"/>
        <w:sz w:val="26"/>
        <w:szCs w:val="26"/>
        <w:lang w:val="ru-RU" w:eastAsia="en-US" w:bidi="ar-SA"/>
      </w:rPr>
    </w:lvl>
    <w:lvl w:ilvl="1" w:tplc="9894FD3A">
      <w:numFmt w:val="bullet"/>
      <w:lvlText w:val="•"/>
      <w:lvlJc w:val="left"/>
      <w:pPr>
        <w:ind w:left="1164" w:hanging="260"/>
      </w:pPr>
      <w:rPr>
        <w:rFonts w:hint="default"/>
        <w:lang w:val="ru-RU" w:eastAsia="en-US" w:bidi="ar-SA"/>
      </w:rPr>
    </w:lvl>
    <w:lvl w:ilvl="2" w:tplc="54F4AC56">
      <w:numFmt w:val="bullet"/>
      <w:lvlText w:val="•"/>
      <w:lvlJc w:val="left"/>
      <w:pPr>
        <w:ind w:left="2209" w:hanging="260"/>
      </w:pPr>
      <w:rPr>
        <w:rFonts w:hint="default"/>
        <w:lang w:val="ru-RU" w:eastAsia="en-US" w:bidi="ar-SA"/>
      </w:rPr>
    </w:lvl>
    <w:lvl w:ilvl="3" w:tplc="E418FF78">
      <w:numFmt w:val="bullet"/>
      <w:lvlText w:val="•"/>
      <w:lvlJc w:val="left"/>
      <w:pPr>
        <w:ind w:left="3253" w:hanging="260"/>
      </w:pPr>
      <w:rPr>
        <w:rFonts w:hint="default"/>
        <w:lang w:val="ru-RU" w:eastAsia="en-US" w:bidi="ar-SA"/>
      </w:rPr>
    </w:lvl>
    <w:lvl w:ilvl="4" w:tplc="510A4822">
      <w:numFmt w:val="bullet"/>
      <w:lvlText w:val="•"/>
      <w:lvlJc w:val="left"/>
      <w:pPr>
        <w:ind w:left="4298" w:hanging="260"/>
      </w:pPr>
      <w:rPr>
        <w:rFonts w:hint="default"/>
        <w:lang w:val="ru-RU" w:eastAsia="en-US" w:bidi="ar-SA"/>
      </w:rPr>
    </w:lvl>
    <w:lvl w:ilvl="5" w:tplc="A2F8AEF0">
      <w:numFmt w:val="bullet"/>
      <w:lvlText w:val="•"/>
      <w:lvlJc w:val="left"/>
      <w:pPr>
        <w:ind w:left="5342" w:hanging="260"/>
      </w:pPr>
      <w:rPr>
        <w:rFonts w:hint="default"/>
        <w:lang w:val="ru-RU" w:eastAsia="en-US" w:bidi="ar-SA"/>
      </w:rPr>
    </w:lvl>
    <w:lvl w:ilvl="6" w:tplc="BAC47B74">
      <w:numFmt w:val="bullet"/>
      <w:lvlText w:val="•"/>
      <w:lvlJc w:val="left"/>
      <w:pPr>
        <w:ind w:left="6387" w:hanging="260"/>
      </w:pPr>
      <w:rPr>
        <w:rFonts w:hint="default"/>
        <w:lang w:val="ru-RU" w:eastAsia="en-US" w:bidi="ar-SA"/>
      </w:rPr>
    </w:lvl>
    <w:lvl w:ilvl="7" w:tplc="B0BE0264">
      <w:numFmt w:val="bullet"/>
      <w:lvlText w:val="•"/>
      <w:lvlJc w:val="left"/>
      <w:pPr>
        <w:ind w:left="7431" w:hanging="260"/>
      </w:pPr>
      <w:rPr>
        <w:rFonts w:hint="default"/>
        <w:lang w:val="ru-RU" w:eastAsia="en-US" w:bidi="ar-SA"/>
      </w:rPr>
    </w:lvl>
    <w:lvl w:ilvl="8" w:tplc="328CAAAA">
      <w:numFmt w:val="bullet"/>
      <w:lvlText w:val="•"/>
      <w:lvlJc w:val="left"/>
      <w:pPr>
        <w:ind w:left="8476" w:hanging="260"/>
      </w:pPr>
      <w:rPr>
        <w:rFonts w:hint="default"/>
        <w:lang w:val="ru-RU" w:eastAsia="en-US" w:bidi="ar-SA"/>
      </w:rPr>
    </w:lvl>
  </w:abstractNum>
  <w:abstractNum w:abstractNumId="6">
    <w:nsid w:val="1D102688"/>
    <w:multiLevelType w:val="multilevel"/>
    <w:tmpl w:val="EDDA4980"/>
    <w:lvl w:ilvl="0">
      <w:start w:val="2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C0EF6"/>
    <w:multiLevelType w:val="hybridMultilevel"/>
    <w:tmpl w:val="26DE5828"/>
    <w:lvl w:ilvl="0" w:tplc="495828C4">
      <w:start w:val="1"/>
      <w:numFmt w:val="decimal"/>
      <w:lvlText w:val="%1"/>
      <w:lvlJc w:val="left"/>
      <w:pPr>
        <w:ind w:left="137" w:hanging="778"/>
      </w:pPr>
      <w:rPr>
        <w:rFonts w:hint="default"/>
        <w:lang w:val="ru-RU" w:eastAsia="en-US" w:bidi="ar-SA"/>
      </w:rPr>
    </w:lvl>
    <w:lvl w:ilvl="1" w:tplc="35A214AE">
      <w:numFmt w:val="none"/>
      <w:lvlText w:val=""/>
      <w:lvlJc w:val="left"/>
      <w:pPr>
        <w:tabs>
          <w:tab w:val="num" w:pos="360"/>
        </w:tabs>
      </w:pPr>
    </w:lvl>
    <w:lvl w:ilvl="2" w:tplc="C9B81920">
      <w:numFmt w:val="bullet"/>
      <w:lvlText w:val="•"/>
      <w:lvlJc w:val="left"/>
      <w:pPr>
        <w:ind w:left="2185" w:hanging="778"/>
      </w:pPr>
      <w:rPr>
        <w:rFonts w:hint="default"/>
        <w:lang w:val="ru-RU" w:eastAsia="en-US" w:bidi="ar-SA"/>
      </w:rPr>
    </w:lvl>
    <w:lvl w:ilvl="3" w:tplc="224C34E4">
      <w:numFmt w:val="bullet"/>
      <w:lvlText w:val="•"/>
      <w:lvlJc w:val="left"/>
      <w:pPr>
        <w:ind w:left="3207" w:hanging="778"/>
      </w:pPr>
      <w:rPr>
        <w:rFonts w:hint="default"/>
        <w:lang w:val="ru-RU" w:eastAsia="en-US" w:bidi="ar-SA"/>
      </w:rPr>
    </w:lvl>
    <w:lvl w:ilvl="4" w:tplc="5DACF1DE">
      <w:numFmt w:val="bullet"/>
      <w:lvlText w:val="•"/>
      <w:lvlJc w:val="left"/>
      <w:pPr>
        <w:ind w:left="4230" w:hanging="778"/>
      </w:pPr>
      <w:rPr>
        <w:rFonts w:hint="default"/>
        <w:lang w:val="ru-RU" w:eastAsia="en-US" w:bidi="ar-SA"/>
      </w:rPr>
    </w:lvl>
    <w:lvl w:ilvl="5" w:tplc="7BEEF3E4">
      <w:numFmt w:val="bullet"/>
      <w:lvlText w:val="•"/>
      <w:lvlJc w:val="left"/>
      <w:pPr>
        <w:ind w:left="5253" w:hanging="778"/>
      </w:pPr>
      <w:rPr>
        <w:rFonts w:hint="default"/>
        <w:lang w:val="ru-RU" w:eastAsia="en-US" w:bidi="ar-SA"/>
      </w:rPr>
    </w:lvl>
    <w:lvl w:ilvl="6" w:tplc="F126F9EA">
      <w:numFmt w:val="bullet"/>
      <w:lvlText w:val="•"/>
      <w:lvlJc w:val="left"/>
      <w:pPr>
        <w:ind w:left="6275" w:hanging="778"/>
      </w:pPr>
      <w:rPr>
        <w:rFonts w:hint="default"/>
        <w:lang w:val="ru-RU" w:eastAsia="en-US" w:bidi="ar-SA"/>
      </w:rPr>
    </w:lvl>
    <w:lvl w:ilvl="7" w:tplc="19902792">
      <w:numFmt w:val="bullet"/>
      <w:lvlText w:val="•"/>
      <w:lvlJc w:val="left"/>
      <w:pPr>
        <w:ind w:left="7298" w:hanging="778"/>
      </w:pPr>
      <w:rPr>
        <w:rFonts w:hint="default"/>
        <w:lang w:val="ru-RU" w:eastAsia="en-US" w:bidi="ar-SA"/>
      </w:rPr>
    </w:lvl>
    <w:lvl w:ilvl="8" w:tplc="72C683BA">
      <w:numFmt w:val="bullet"/>
      <w:lvlText w:val="•"/>
      <w:lvlJc w:val="left"/>
      <w:pPr>
        <w:ind w:left="8321" w:hanging="778"/>
      </w:pPr>
      <w:rPr>
        <w:rFonts w:hint="default"/>
        <w:lang w:val="ru-RU" w:eastAsia="en-US" w:bidi="ar-SA"/>
      </w:rPr>
    </w:lvl>
  </w:abstractNum>
  <w:abstractNum w:abstractNumId="8">
    <w:nsid w:val="1E9A2959"/>
    <w:multiLevelType w:val="hybridMultilevel"/>
    <w:tmpl w:val="23B41AEC"/>
    <w:lvl w:ilvl="0" w:tplc="374012E4">
      <w:start w:val="4"/>
      <w:numFmt w:val="decimal"/>
      <w:lvlText w:val="%1"/>
      <w:lvlJc w:val="left"/>
      <w:pPr>
        <w:ind w:left="1289" w:hanging="493"/>
      </w:pPr>
      <w:rPr>
        <w:rFonts w:hint="default"/>
        <w:lang w:val="ru-RU" w:eastAsia="en-US" w:bidi="ar-SA"/>
      </w:rPr>
    </w:lvl>
    <w:lvl w:ilvl="1" w:tplc="25AA6960">
      <w:numFmt w:val="none"/>
      <w:lvlText w:val=""/>
      <w:lvlJc w:val="left"/>
      <w:pPr>
        <w:tabs>
          <w:tab w:val="num" w:pos="360"/>
        </w:tabs>
      </w:pPr>
    </w:lvl>
    <w:lvl w:ilvl="2" w:tplc="E06640F6">
      <w:numFmt w:val="none"/>
      <w:lvlText w:val=""/>
      <w:lvlJc w:val="left"/>
      <w:pPr>
        <w:tabs>
          <w:tab w:val="num" w:pos="360"/>
        </w:tabs>
      </w:pPr>
    </w:lvl>
    <w:lvl w:ilvl="3" w:tplc="9A9A9470">
      <w:numFmt w:val="bullet"/>
      <w:lvlText w:val="•"/>
      <w:lvlJc w:val="left"/>
      <w:pPr>
        <w:ind w:left="3343" w:hanging="702"/>
      </w:pPr>
      <w:rPr>
        <w:rFonts w:hint="default"/>
        <w:lang w:val="ru-RU" w:eastAsia="en-US" w:bidi="ar-SA"/>
      </w:rPr>
    </w:lvl>
    <w:lvl w:ilvl="4" w:tplc="310876F8">
      <w:numFmt w:val="bullet"/>
      <w:lvlText w:val="•"/>
      <w:lvlJc w:val="left"/>
      <w:pPr>
        <w:ind w:left="4375" w:hanging="702"/>
      </w:pPr>
      <w:rPr>
        <w:rFonts w:hint="default"/>
        <w:lang w:val="ru-RU" w:eastAsia="en-US" w:bidi="ar-SA"/>
      </w:rPr>
    </w:lvl>
    <w:lvl w:ilvl="5" w:tplc="A82E6BE4">
      <w:numFmt w:val="bullet"/>
      <w:lvlText w:val="•"/>
      <w:lvlJc w:val="left"/>
      <w:pPr>
        <w:ind w:left="5406" w:hanging="702"/>
      </w:pPr>
      <w:rPr>
        <w:rFonts w:hint="default"/>
        <w:lang w:val="ru-RU" w:eastAsia="en-US" w:bidi="ar-SA"/>
      </w:rPr>
    </w:lvl>
    <w:lvl w:ilvl="6" w:tplc="6F382436">
      <w:numFmt w:val="bullet"/>
      <w:lvlText w:val="•"/>
      <w:lvlJc w:val="left"/>
      <w:pPr>
        <w:ind w:left="6438" w:hanging="702"/>
      </w:pPr>
      <w:rPr>
        <w:rFonts w:hint="default"/>
        <w:lang w:val="ru-RU" w:eastAsia="en-US" w:bidi="ar-SA"/>
      </w:rPr>
    </w:lvl>
    <w:lvl w:ilvl="7" w:tplc="6F9E7F38">
      <w:numFmt w:val="bullet"/>
      <w:lvlText w:val="•"/>
      <w:lvlJc w:val="left"/>
      <w:pPr>
        <w:ind w:left="7470" w:hanging="702"/>
      </w:pPr>
      <w:rPr>
        <w:rFonts w:hint="default"/>
        <w:lang w:val="ru-RU" w:eastAsia="en-US" w:bidi="ar-SA"/>
      </w:rPr>
    </w:lvl>
    <w:lvl w:ilvl="8" w:tplc="2B407BF2">
      <w:numFmt w:val="bullet"/>
      <w:lvlText w:val="•"/>
      <w:lvlJc w:val="left"/>
      <w:pPr>
        <w:ind w:left="8502" w:hanging="702"/>
      </w:pPr>
      <w:rPr>
        <w:rFonts w:hint="default"/>
        <w:lang w:val="ru-RU" w:eastAsia="en-US" w:bidi="ar-SA"/>
      </w:rPr>
    </w:lvl>
  </w:abstractNum>
  <w:abstractNum w:abstractNumId="9">
    <w:nsid w:val="204371B0"/>
    <w:multiLevelType w:val="hybridMultilevel"/>
    <w:tmpl w:val="D0B081C6"/>
    <w:lvl w:ilvl="0" w:tplc="21446E9E">
      <w:start w:val="1"/>
      <w:numFmt w:val="decimal"/>
      <w:lvlText w:val="%1"/>
      <w:lvlJc w:val="left"/>
      <w:pPr>
        <w:ind w:left="257" w:hanging="493"/>
      </w:pPr>
      <w:rPr>
        <w:rFonts w:hint="default"/>
        <w:lang w:val="ru-RU" w:eastAsia="en-US" w:bidi="ar-SA"/>
      </w:rPr>
    </w:lvl>
    <w:lvl w:ilvl="1" w:tplc="35E6324C">
      <w:numFmt w:val="none"/>
      <w:lvlText w:val=""/>
      <w:lvlJc w:val="left"/>
      <w:pPr>
        <w:tabs>
          <w:tab w:val="num" w:pos="360"/>
        </w:tabs>
      </w:pPr>
    </w:lvl>
    <w:lvl w:ilvl="2" w:tplc="1004A784">
      <w:numFmt w:val="bullet"/>
      <w:lvlText w:val="•"/>
      <w:lvlJc w:val="left"/>
      <w:pPr>
        <w:ind w:left="2321" w:hanging="493"/>
      </w:pPr>
      <w:rPr>
        <w:rFonts w:hint="default"/>
        <w:lang w:val="ru-RU" w:eastAsia="en-US" w:bidi="ar-SA"/>
      </w:rPr>
    </w:lvl>
    <w:lvl w:ilvl="3" w:tplc="26ACFA5C">
      <w:numFmt w:val="bullet"/>
      <w:lvlText w:val="•"/>
      <w:lvlJc w:val="left"/>
      <w:pPr>
        <w:ind w:left="3351" w:hanging="493"/>
      </w:pPr>
      <w:rPr>
        <w:rFonts w:hint="default"/>
        <w:lang w:val="ru-RU" w:eastAsia="en-US" w:bidi="ar-SA"/>
      </w:rPr>
    </w:lvl>
    <w:lvl w:ilvl="4" w:tplc="1EF635A6">
      <w:numFmt w:val="bullet"/>
      <w:lvlText w:val="•"/>
      <w:lvlJc w:val="left"/>
      <w:pPr>
        <w:ind w:left="4382" w:hanging="493"/>
      </w:pPr>
      <w:rPr>
        <w:rFonts w:hint="default"/>
        <w:lang w:val="ru-RU" w:eastAsia="en-US" w:bidi="ar-SA"/>
      </w:rPr>
    </w:lvl>
    <w:lvl w:ilvl="5" w:tplc="8CA05E98">
      <w:numFmt w:val="bullet"/>
      <w:lvlText w:val="•"/>
      <w:lvlJc w:val="left"/>
      <w:pPr>
        <w:ind w:left="5412" w:hanging="493"/>
      </w:pPr>
      <w:rPr>
        <w:rFonts w:hint="default"/>
        <w:lang w:val="ru-RU" w:eastAsia="en-US" w:bidi="ar-SA"/>
      </w:rPr>
    </w:lvl>
    <w:lvl w:ilvl="6" w:tplc="68BC5AF0">
      <w:numFmt w:val="bullet"/>
      <w:lvlText w:val="•"/>
      <w:lvlJc w:val="left"/>
      <w:pPr>
        <w:ind w:left="6443" w:hanging="493"/>
      </w:pPr>
      <w:rPr>
        <w:rFonts w:hint="default"/>
        <w:lang w:val="ru-RU" w:eastAsia="en-US" w:bidi="ar-SA"/>
      </w:rPr>
    </w:lvl>
    <w:lvl w:ilvl="7" w:tplc="0016BCDC">
      <w:numFmt w:val="bullet"/>
      <w:lvlText w:val="•"/>
      <w:lvlJc w:val="left"/>
      <w:pPr>
        <w:ind w:left="7473" w:hanging="493"/>
      </w:pPr>
      <w:rPr>
        <w:rFonts w:hint="default"/>
        <w:lang w:val="ru-RU" w:eastAsia="en-US" w:bidi="ar-SA"/>
      </w:rPr>
    </w:lvl>
    <w:lvl w:ilvl="8" w:tplc="FB7AFB34">
      <w:numFmt w:val="bullet"/>
      <w:lvlText w:val="•"/>
      <w:lvlJc w:val="left"/>
      <w:pPr>
        <w:ind w:left="8504" w:hanging="493"/>
      </w:pPr>
      <w:rPr>
        <w:rFonts w:hint="default"/>
        <w:lang w:val="ru-RU" w:eastAsia="en-US" w:bidi="ar-SA"/>
      </w:rPr>
    </w:lvl>
  </w:abstractNum>
  <w:abstractNum w:abstractNumId="10">
    <w:nsid w:val="33145541"/>
    <w:multiLevelType w:val="multilevel"/>
    <w:tmpl w:val="5E10E2CE"/>
    <w:lvl w:ilvl="0">
      <w:start w:val="4"/>
      <w:numFmt w:val="decimal"/>
      <w:lvlText w:val="4.%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D938B8"/>
    <w:multiLevelType w:val="multilevel"/>
    <w:tmpl w:val="333A87F2"/>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510044EF"/>
    <w:multiLevelType w:val="hybridMultilevel"/>
    <w:tmpl w:val="525057CE"/>
    <w:lvl w:ilvl="0" w:tplc="16FACB50">
      <w:start w:val="3"/>
      <w:numFmt w:val="decimal"/>
      <w:lvlText w:val="%1"/>
      <w:lvlJc w:val="left"/>
      <w:pPr>
        <w:ind w:left="797" w:hanging="480"/>
      </w:pPr>
      <w:rPr>
        <w:rFonts w:hint="default"/>
        <w:lang w:val="ru-RU" w:eastAsia="en-US" w:bidi="ar-SA"/>
      </w:rPr>
    </w:lvl>
    <w:lvl w:ilvl="1" w:tplc="3D7E7F86">
      <w:numFmt w:val="none"/>
      <w:lvlText w:val=""/>
      <w:lvlJc w:val="left"/>
      <w:pPr>
        <w:tabs>
          <w:tab w:val="num" w:pos="360"/>
        </w:tabs>
      </w:pPr>
    </w:lvl>
    <w:lvl w:ilvl="2" w:tplc="C6821148">
      <w:numFmt w:val="bullet"/>
      <w:lvlText w:val="•"/>
      <w:lvlJc w:val="left"/>
      <w:pPr>
        <w:ind w:left="2753" w:hanging="480"/>
      </w:pPr>
      <w:rPr>
        <w:rFonts w:hint="default"/>
        <w:lang w:val="ru-RU" w:eastAsia="en-US" w:bidi="ar-SA"/>
      </w:rPr>
    </w:lvl>
    <w:lvl w:ilvl="3" w:tplc="60B43300">
      <w:numFmt w:val="bullet"/>
      <w:lvlText w:val="•"/>
      <w:lvlJc w:val="left"/>
      <w:pPr>
        <w:ind w:left="3729" w:hanging="480"/>
      </w:pPr>
      <w:rPr>
        <w:rFonts w:hint="default"/>
        <w:lang w:val="ru-RU" w:eastAsia="en-US" w:bidi="ar-SA"/>
      </w:rPr>
    </w:lvl>
    <w:lvl w:ilvl="4" w:tplc="EDCE7A26">
      <w:numFmt w:val="bullet"/>
      <w:lvlText w:val="•"/>
      <w:lvlJc w:val="left"/>
      <w:pPr>
        <w:ind w:left="4706" w:hanging="480"/>
      </w:pPr>
      <w:rPr>
        <w:rFonts w:hint="default"/>
        <w:lang w:val="ru-RU" w:eastAsia="en-US" w:bidi="ar-SA"/>
      </w:rPr>
    </w:lvl>
    <w:lvl w:ilvl="5" w:tplc="9D24FE06">
      <w:numFmt w:val="bullet"/>
      <w:lvlText w:val="•"/>
      <w:lvlJc w:val="left"/>
      <w:pPr>
        <w:ind w:left="5682" w:hanging="480"/>
      </w:pPr>
      <w:rPr>
        <w:rFonts w:hint="default"/>
        <w:lang w:val="ru-RU" w:eastAsia="en-US" w:bidi="ar-SA"/>
      </w:rPr>
    </w:lvl>
    <w:lvl w:ilvl="6" w:tplc="AEEE8ECE">
      <w:numFmt w:val="bullet"/>
      <w:lvlText w:val="•"/>
      <w:lvlJc w:val="left"/>
      <w:pPr>
        <w:ind w:left="6659" w:hanging="480"/>
      </w:pPr>
      <w:rPr>
        <w:rFonts w:hint="default"/>
        <w:lang w:val="ru-RU" w:eastAsia="en-US" w:bidi="ar-SA"/>
      </w:rPr>
    </w:lvl>
    <w:lvl w:ilvl="7" w:tplc="F15E4B22">
      <w:numFmt w:val="bullet"/>
      <w:lvlText w:val="•"/>
      <w:lvlJc w:val="left"/>
      <w:pPr>
        <w:ind w:left="7635" w:hanging="480"/>
      </w:pPr>
      <w:rPr>
        <w:rFonts w:hint="default"/>
        <w:lang w:val="ru-RU" w:eastAsia="en-US" w:bidi="ar-SA"/>
      </w:rPr>
    </w:lvl>
    <w:lvl w:ilvl="8" w:tplc="E02A27D8">
      <w:numFmt w:val="bullet"/>
      <w:lvlText w:val="•"/>
      <w:lvlJc w:val="left"/>
      <w:pPr>
        <w:ind w:left="8612" w:hanging="480"/>
      </w:pPr>
      <w:rPr>
        <w:rFonts w:hint="default"/>
        <w:lang w:val="ru-RU" w:eastAsia="en-US" w:bidi="ar-SA"/>
      </w:rPr>
    </w:lvl>
  </w:abstractNum>
  <w:abstractNum w:abstractNumId="14">
    <w:nsid w:val="59927C13"/>
    <w:multiLevelType w:val="hybridMultilevel"/>
    <w:tmpl w:val="DF648944"/>
    <w:lvl w:ilvl="0" w:tplc="652E2EEC">
      <w:start w:val="1"/>
      <w:numFmt w:val="decimal"/>
      <w:lvlText w:val="%1"/>
      <w:lvlJc w:val="left"/>
      <w:pPr>
        <w:ind w:left="257" w:hanging="493"/>
      </w:pPr>
      <w:rPr>
        <w:rFonts w:hint="default"/>
        <w:lang w:val="ru-RU" w:eastAsia="en-US" w:bidi="ar-SA"/>
      </w:rPr>
    </w:lvl>
    <w:lvl w:ilvl="1" w:tplc="A3E036EC">
      <w:numFmt w:val="none"/>
      <w:lvlText w:val=""/>
      <w:lvlJc w:val="left"/>
      <w:pPr>
        <w:tabs>
          <w:tab w:val="num" w:pos="360"/>
        </w:tabs>
      </w:pPr>
    </w:lvl>
    <w:lvl w:ilvl="2" w:tplc="57F61346">
      <w:numFmt w:val="bullet"/>
      <w:lvlText w:val="•"/>
      <w:lvlJc w:val="left"/>
      <w:pPr>
        <w:ind w:left="2321" w:hanging="493"/>
      </w:pPr>
      <w:rPr>
        <w:rFonts w:hint="default"/>
        <w:lang w:val="ru-RU" w:eastAsia="en-US" w:bidi="ar-SA"/>
      </w:rPr>
    </w:lvl>
    <w:lvl w:ilvl="3" w:tplc="BFF8068E">
      <w:numFmt w:val="bullet"/>
      <w:lvlText w:val="•"/>
      <w:lvlJc w:val="left"/>
      <w:pPr>
        <w:ind w:left="3351" w:hanging="493"/>
      </w:pPr>
      <w:rPr>
        <w:rFonts w:hint="default"/>
        <w:lang w:val="ru-RU" w:eastAsia="en-US" w:bidi="ar-SA"/>
      </w:rPr>
    </w:lvl>
    <w:lvl w:ilvl="4" w:tplc="EF0AD0EC">
      <w:numFmt w:val="bullet"/>
      <w:lvlText w:val="•"/>
      <w:lvlJc w:val="left"/>
      <w:pPr>
        <w:ind w:left="4382" w:hanging="493"/>
      </w:pPr>
      <w:rPr>
        <w:rFonts w:hint="default"/>
        <w:lang w:val="ru-RU" w:eastAsia="en-US" w:bidi="ar-SA"/>
      </w:rPr>
    </w:lvl>
    <w:lvl w:ilvl="5" w:tplc="A4F82BEA">
      <w:numFmt w:val="bullet"/>
      <w:lvlText w:val="•"/>
      <w:lvlJc w:val="left"/>
      <w:pPr>
        <w:ind w:left="5412" w:hanging="493"/>
      </w:pPr>
      <w:rPr>
        <w:rFonts w:hint="default"/>
        <w:lang w:val="ru-RU" w:eastAsia="en-US" w:bidi="ar-SA"/>
      </w:rPr>
    </w:lvl>
    <w:lvl w:ilvl="6" w:tplc="3D020A86">
      <w:numFmt w:val="bullet"/>
      <w:lvlText w:val="•"/>
      <w:lvlJc w:val="left"/>
      <w:pPr>
        <w:ind w:left="6443" w:hanging="493"/>
      </w:pPr>
      <w:rPr>
        <w:rFonts w:hint="default"/>
        <w:lang w:val="ru-RU" w:eastAsia="en-US" w:bidi="ar-SA"/>
      </w:rPr>
    </w:lvl>
    <w:lvl w:ilvl="7" w:tplc="254C3EAA">
      <w:numFmt w:val="bullet"/>
      <w:lvlText w:val="•"/>
      <w:lvlJc w:val="left"/>
      <w:pPr>
        <w:ind w:left="7473" w:hanging="493"/>
      </w:pPr>
      <w:rPr>
        <w:rFonts w:hint="default"/>
        <w:lang w:val="ru-RU" w:eastAsia="en-US" w:bidi="ar-SA"/>
      </w:rPr>
    </w:lvl>
    <w:lvl w:ilvl="8" w:tplc="769A813A">
      <w:numFmt w:val="bullet"/>
      <w:lvlText w:val="•"/>
      <w:lvlJc w:val="left"/>
      <w:pPr>
        <w:ind w:left="8504" w:hanging="493"/>
      </w:pPr>
      <w:rPr>
        <w:rFonts w:hint="default"/>
        <w:lang w:val="ru-RU" w:eastAsia="en-US" w:bidi="ar-SA"/>
      </w:rPr>
    </w:lvl>
  </w:abstractNum>
  <w:abstractNum w:abstractNumId="15">
    <w:nsid w:val="5D5259CA"/>
    <w:multiLevelType w:val="hybridMultilevel"/>
    <w:tmpl w:val="A7501DA6"/>
    <w:lvl w:ilvl="0" w:tplc="766C73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892A48"/>
    <w:multiLevelType w:val="hybridMultilevel"/>
    <w:tmpl w:val="27B22506"/>
    <w:lvl w:ilvl="0" w:tplc="D7DCB7A4">
      <w:start w:val="7"/>
      <w:numFmt w:val="decimal"/>
      <w:lvlText w:val="%1"/>
      <w:lvlJc w:val="left"/>
      <w:pPr>
        <w:ind w:left="1289" w:hanging="493"/>
      </w:pPr>
      <w:rPr>
        <w:rFonts w:hint="default"/>
        <w:lang w:val="ru-RU" w:eastAsia="en-US" w:bidi="ar-SA"/>
      </w:rPr>
    </w:lvl>
    <w:lvl w:ilvl="1" w:tplc="B4BADC70">
      <w:numFmt w:val="none"/>
      <w:lvlText w:val=""/>
      <w:lvlJc w:val="left"/>
      <w:pPr>
        <w:tabs>
          <w:tab w:val="num" w:pos="360"/>
        </w:tabs>
      </w:pPr>
    </w:lvl>
    <w:lvl w:ilvl="2" w:tplc="576E9AA0">
      <w:numFmt w:val="bullet"/>
      <w:lvlText w:val="•"/>
      <w:lvlJc w:val="left"/>
      <w:pPr>
        <w:ind w:left="3137" w:hanging="493"/>
      </w:pPr>
      <w:rPr>
        <w:rFonts w:hint="default"/>
        <w:lang w:val="ru-RU" w:eastAsia="en-US" w:bidi="ar-SA"/>
      </w:rPr>
    </w:lvl>
    <w:lvl w:ilvl="3" w:tplc="7C8CA852">
      <w:numFmt w:val="bullet"/>
      <w:lvlText w:val="•"/>
      <w:lvlJc w:val="left"/>
      <w:pPr>
        <w:ind w:left="4065" w:hanging="493"/>
      </w:pPr>
      <w:rPr>
        <w:rFonts w:hint="default"/>
        <w:lang w:val="ru-RU" w:eastAsia="en-US" w:bidi="ar-SA"/>
      </w:rPr>
    </w:lvl>
    <w:lvl w:ilvl="4" w:tplc="DB920DEA">
      <w:numFmt w:val="bullet"/>
      <w:lvlText w:val="•"/>
      <w:lvlJc w:val="left"/>
      <w:pPr>
        <w:ind w:left="4994" w:hanging="493"/>
      </w:pPr>
      <w:rPr>
        <w:rFonts w:hint="default"/>
        <w:lang w:val="ru-RU" w:eastAsia="en-US" w:bidi="ar-SA"/>
      </w:rPr>
    </w:lvl>
    <w:lvl w:ilvl="5" w:tplc="4E2C4778">
      <w:numFmt w:val="bullet"/>
      <w:lvlText w:val="•"/>
      <w:lvlJc w:val="left"/>
      <w:pPr>
        <w:ind w:left="5922" w:hanging="493"/>
      </w:pPr>
      <w:rPr>
        <w:rFonts w:hint="default"/>
        <w:lang w:val="ru-RU" w:eastAsia="en-US" w:bidi="ar-SA"/>
      </w:rPr>
    </w:lvl>
    <w:lvl w:ilvl="6" w:tplc="5694D644">
      <w:numFmt w:val="bullet"/>
      <w:lvlText w:val="•"/>
      <w:lvlJc w:val="left"/>
      <w:pPr>
        <w:ind w:left="6851" w:hanging="493"/>
      </w:pPr>
      <w:rPr>
        <w:rFonts w:hint="default"/>
        <w:lang w:val="ru-RU" w:eastAsia="en-US" w:bidi="ar-SA"/>
      </w:rPr>
    </w:lvl>
    <w:lvl w:ilvl="7" w:tplc="79CC22E2">
      <w:numFmt w:val="bullet"/>
      <w:lvlText w:val="•"/>
      <w:lvlJc w:val="left"/>
      <w:pPr>
        <w:ind w:left="7779" w:hanging="493"/>
      </w:pPr>
      <w:rPr>
        <w:rFonts w:hint="default"/>
        <w:lang w:val="ru-RU" w:eastAsia="en-US" w:bidi="ar-SA"/>
      </w:rPr>
    </w:lvl>
    <w:lvl w:ilvl="8" w:tplc="7F4E3964">
      <w:numFmt w:val="bullet"/>
      <w:lvlText w:val="•"/>
      <w:lvlJc w:val="left"/>
      <w:pPr>
        <w:ind w:left="8708" w:hanging="493"/>
      </w:pPr>
      <w:rPr>
        <w:rFonts w:hint="default"/>
        <w:lang w:val="ru-RU" w:eastAsia="en-US" w:bidi="ar-SA"/>
      </w:rPr>
    </w:lvl>
  </w:abstractNum>
  <w:abstractNum w:abstractNumId="17">
    <w:nsid w:val="684C67CC"/>
    <w:multiLevelType w:val="hybridMultilevel"/>
    <w:tmpl w:val="99583524"/>
    <w:lvl w:ilvl="0" w:tplc="2902894C">
      <w:start w:val="1"/>
      <w:numFmt w:val="decimal"/>
      <w:lvlText w:val="%1."/>
      <w:lvlJc w:val="left"/>
      <w:pPr>
        <w:ind w:left="101" w:hanging="282"/>
      </w:pPr>
      <w:rPr>
        <w:rFonts w:ascii="Times New Roman" w:eastAsia="Times New Roman" w:hAnsi="Times New Roman" w:cs="Times New Roman" w:hint="default"/>
        <w:w w:val="100"/>
        <w:sz w:val="28"/>
        <w:szCs w:val="28"/>
        <w:lang w:val="ru-RU" w:eastAsia="en-US" w:bidi="ar-SA"/>
      </w:rPr>
    </w:lvl>
    <w:lvl w:ilvl="1" w:tplc="CBCAB6C4">
      <w:numFmt w:val="bullet"/>
      <w:lvlText w:val="•"/>
      <w:lvlJc w:val="left"/>
      <w:pPr>
        <w:ind w:left="1050" w:hanging="282"/>
      </w:pPr>
      <w:rPr>
        <w:rFonts w:hint="default"/>
        <w:lang w:val="ru-RU" w:eastAsia="en-US" w:bidi="ar-SA"/>
      </w:rPr>
    </w:lvl>
    <w:lvl w:ilvl="2" w:tplc="10EEE9F4">
      <w:numFmt w:val="bullet"/>
      <w:lvlText w:val="•"/>
      <w:lvlJc w:val="left"/>
      <w:pPr>
        <w:ind w:left="2001" w:hanging="282"/>
      </w:pPr>
      <w:rPr>
        <w:rFonts w:hint="default"/>
        <w:lang w:val="ru-RU" w:eastAsia="en-US" w:bidi="ar-SA"/>
      </w:rPr>
    </w:lvl>
    <w:lvl w:ilvl="3" w:tplc="DE5858A6">
      <w:numFmt w:val="bullet"/>
      <w:lvlText w:val="•"/>
      <w:lvlJc w:val="left"/>
      <w:pPr>
        <w:ind w:left="2951" w:hanging="282"/>
      </w:pPr>
      <w:rPr>
        <w:rFonts w:hint="default"/>
        <w:lang w:val="ru-RU" w:eastAsia="en-US" w:bidi="ar-SA"/>
      </w:rPr>
    </w:lvl>
    <w:lvl w:ilvl="4" w:tplc="35EE361E">
      <w:numFmt w:val="bullet"/>
      <w:lvlText w:val="•"/>
      <w:lvlJc w:val="left"/>
      <w:pPr>
        <w:ind w:left="3902" w:hanging="282"/>
      </w:pPr>
      <w:rPr>
        <w:rFonts w:hint="default"/>
        <w:lang w:val="ru-RU" w:eastAsia="en-US" w:bidi="ar-SA"/>
      </w:rPr>
    </w:lvl>
    <w:lvl w:ilvl="5" w:tplc="8044505A">
      <w:numFmt w:val="bullet"/>
      <w:lvlText w:val="•"/>
      <w:lvlJc w:val="left"/>
      <w:pPr>
        <w:ind w:left="4852" w:hanging="282"/>
      </w:pPr>
      <w:rPr>
        <w:rFonts w:hint="default"/>
        <w:lang w:val="ru-RU" w:eastAsia="en-US" w:bidi="ar-SA"/>
      </w:rPr>
    </w:lvl>
    <w:lvl w:ilvl="6" w:tplc="01D487EC">
      <w:numFmt w:val="bullet"/>
      <w:lvlText w:val="•"/>
      <w:lvlJc w:val="left"/>
      <w:pPr>
        <w:ind w:left="5803" w:hanging="282"/>
      </w:pPr>
      <w:rPr>
        <w:rFonts w:hint="default"/>
        <w:lang w:val="ru-RU" w:eastAsia="en-US" w:bidi="ar-SA"/>
      </w:rPr>
    </w:lvl>
    <w:lvl w:ilvl="7" w:tplc="E844F942">
      <w:numFmt w:val="bullet"/>
      <w:lvlText w:val="•"/>
      <w:lvlJc w:val="left"/>
      <w:pPr>
        <w:ind w:left="6753" w:hanging="282"/>
      </w:pPr>
      <w:rPr>
        <w:rFonts w:hint="default"/>
        <w:lang w:val="ru-RU" w:eastAsia="en-US" w:bidi="ar-SA"/>
      </w:rPr>
    </w:lvl>
    <w:lvl w:ilvl="8" w:tplc="1D360AEA">
      <w:numFmt w:val="bullet"/>
      <w:lvlText w:val="•"/>
      <w:lvlJc w:val="left"/>
      <w:pPr>
        <w:ind w:left="7704" w:hanging="282"/>
      </w:pPr>
      <w:rPr>
        <w:rFonts w:hint="default"/>
        <w:lang w:val="ru-RU" w:eastAsia="en-US" w:bidi="ar-SA"/>
      </w:rPr>
    </w:lvl>
  </w:abstractNum>
  <w:abstractNum w:abstractNumId="18">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78B92C3A"/>
    <w:multiLevelType w:val="multilevel"/>
    <w:tmpl w:val="3E4A3050"/>
    <w:lvl w:ilvl="0">
      <w:start w:val="2"/>
      <w:numFmt w:val="decimal"/>
      <w:lvlText w:val="%1"/>
      <w:lvlJc w:val="left"/>
      <w:pPr>
        <w:ind w:left="257" w:hanging="493"/>
      </w:pPr>
      <w:rPr>
        <w:rFonts w:hint="default"/>
        <w:lang w:val="ru-RU" w:eastAsia="en-US" w:bidi="ar-SA"/>
      </w:rPr>
    </w:lvl>
    <w:lvl w:ilvl="1">
      <w:start w:val="1"/>
      <w:numFmt w:val="decimal"/>
      <w:lvlText w:val="%1.%2."/>
      <w:lvlJc w:val="left"/>
      <w:pPr>
        <w:ind w:left="257" w:hanging="493"/>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702"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51" w:hanging="702"/>
      </w:pPr>
      <w:rPr>
        <w:rFonts w:hint="default"/>
        <w:lang w:val="ru-RU" w:eastAsia="en-US" w:bidi="ar-SA"/>
      </w:rPr>
    </w:lvl>
    <w:lvl w:ilvl="4">
      <w:numFmt w:val="bullet"/>
      <w:lvlText w:val="•"/>
      <w:lvlJc w:val="left"/>
      <w:pPr>
        <w:ind w:left="4382" w:hanging="702"/>
      </w:pPr>
      <w:rPr>
        <w:rFonts w:hint="default"/>
        <w:lang w:val="ru-RU" w:eastAsia="en-US" w:bidi="ar-SA"/>
      </w:rPr>
    </w:lvl>
    <w:lvl w:ilvl="5">
      <w:numFmt w:val="bullet"/>
      <w:lvlText w:val="•"/>
      <w:lvlJc w:val="left"/>
      <w:pPr>
        <w:ind w:left="5412" w:hanging="702"/>
      </w:pPr>
      <w:rPr>
        <w:rFonts w:hint="default"/>
        <w:lang w:val="ru-RU" w:eastAsia="en-US" w:bidi="ar-SA"/>
      </w:rPr>
    </w:lvl>
    <w:lvl w:ilvl="6">
      <w:numFmt w:val="bullet"/>
      <w:lvlText w:val="•"/>
      <w:lvlJc w:val="left"/>
      <w:pPr>
        <w:ind w:left="6443" w:hanging="702"/>
      </w:pPr>
      <w:rPr>
        <w:rFonts w:hint="default"/>
        <w:lang w:val="ru-RU" w:eastAsia="en-US" w:bidi="ar-SA"/>
      </w:rPr>
    </w:lvl>
    <w:lvl w:ilvl="7">
      <w:numFmt w:val="bullet"/>
      <w:lvlText w:val="•"/>
      <w:lvlJc w:val="left"/>
      <w:pPr>
        <w:ind w:left="7473" w:hanging="702"/>
      </w:pPr>
      <w:rPr>
        <w:rFonts w:hint="default"/>
        <w:lang w:val="ru-RU" w:eastAsia="en-US" w:bidi="ar-SA"/>
      </w:rPr>
    </w:lvl>
    <w:lvl w:ilvl="8">
      <w:numFmt w:val="bullet"/>
      <w:lvlText w:val="•"/>
      <w:lvlJc w:val="left"/>
      <w:pPr>
        <w:ind w:left="8504" w:hanging="702"/>
      </w:pPr>
      <w:rPr>
        <w:rFonts w:hint="default"/>
        <w:lang w:val="ru-RU" w:eastAsia="en-US" w:bidi="ar-SA"/>
      </w:rPr>
    </w:lvl>
  </w:abstractNum>
  <w:num w:numId="1">
    <w:abstractNumId w:val="2"/>
  </w:num>
  <w:num w:numId="2">
    <w:abstractNumId w:val="7"/>
  </w:num>
  <w:num w:numId="3">
    <w:abstractNumId w:val="4"/>
  </w:num>
  <w:num w:numId="4">
    <w:abstractNumId w:val="6"/>
  </w:num>
  <w:num w:numId="5">
    <w:abstractNumId w:val="1"/>
  </w:num>
  <w:num w:numId="6">
    <w:abstractNumId w:val="10"/>
  </w:num>
  <w:num w:numId="7">
    <w:abstractNumId w:val="12"/>
    <w:lvlOverride w:ilvl="0">
      <w:startOverride w:val="2"/>
    </w:lvlOverride>
    <w:lvlOverride w:ilvl="1"/>
    <w:lvlOverride w:ilvl="2"/>
    <w:lvlOverride w:ilvl="3"/>
    <w:lvlOverride w:ilvl="4"/>
    <w:lvlOverride w:ilvl="5"/>
    <w:lvlOverride w:ilvl="6"/>
    <w:lvlOverride w:ilvl="7"/>
    <w:lvlOverride w:ilvl="8"/>
  </w:num>
  <w:num w:numId="8">
    <w:abstractNumId w:val="9"/>
  </w:num>
  <w:num w:numId="9">
    <w:abstractNumId w:val="16"/>
  </w:num>
  <w:num w:numId="10">
    <w:abstractNumId w:val="8"/>
  </w:num>
  <w:num w:numId="11">
    <w:abstractNumId w:val="13"/>
  </w:num>
  <w:num w:numId="12">
    <w:abstractNumId w:val="3"/>
  </w:num>
  <w:num w:numId="13">
    <w:abstractNumId w:val="14"/>
  </w:num>
  <w:num w:numId="14">
    <w:abstractNumId w:val="0"/>
  </w:num>
  <w:num w:numId="15">
    <w:abstractNumId w:val="5"/>
  </w:num>
  <w:num w:numId="16">
    <w:abstractNumId w:val="17"/>
  </w:num>
  <w:num w:numId="17">
    <w:abstractNumId w:val="11"/>
  </w:num>
  <w:num w:numId="18">
    <w:abstractNumId w:val="19"/>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073"/>
    <w:rsid w:val="004C3EE2"/>
    <w:rsid w:val="00580474"/>
    <w:rsid w:val="006B4073"/>
    <w:rsid w:val="007F5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3EE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C3EE2"/>
    <w:pPr>
      <w:ind w:left="950"/>
      <w:outlineLvl w:val="0"/>
    </w:pPr>
    <w:rPr>
      <w:b/>
      <w:bCs/>
      <w:sz w:val="28"/>
      <w:szCs w:val="28"/>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C3EE2"/>
    <w:rPr>
      <w:rFonts w:ascii="Times New Roman" w:eastAsia="Times New Roman" w:hAnsi="Times New Roman" w:cs="Times New Roman"/>
      <w:b/>
      <w:bCs/>
      <w:sz w:val="28"/>
      <w:szCs w:val="28"/>
      <w:lang w:eastAsia="x-none"/>
    </w:rPr>
  </w:style>
  <w:style w:type="table" w:customStyle="1" w:styleId="TableNormal">
    <w:name w:val="Table Normal"/>
    <w:uiPriority w:val="2"/>
    <w:semiHidden/>
    <w:unhideWhenUsed/>
    <w:qFormat/>
    <w:rsid w:val="004C3EE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C3EE2"/>
    <w:rPr>
      <w:sz w:val="28"/>
      <w:szCs w:val="28"/>
      <w:lang w:eastAsia="x-none"/>
    </w:rPr>
  </w:style>
  <w:style w:type="character" w:customStyle="1" w:styleId="a4">
    <w:name w:val="Основной текст Знак"/>
    <w:basedOn w:val="a0"/>
    <w:link w:val="a3"/>
    <w:uiPriority w:val="1"/>
    <w:rsid w:val="004C3EE2"/>
    <w:rPr>
      <w:rFonts w:ascii="Times New Roman" w:eastAsia="Times New Roman" w:hAnsi="Times New Roman" w:cs="Times New Roman"/>
      <w:sz w:val="28"/>
      <w:szCs w:val="28"/>
      <w:lang w:eastAsia="x-none"/>
    </w:rPr>
  </w:style>
  <w:style w:type="paragraph" w:customStyle="1" w:styleId="11">
    <w:name w:val="Заголовок 11"/>
    <w:basedOn w:val="a"/>
    <w:uiPriority w:val="1"/>
    <w:qFormat/>
    <w:rsid w:val="004C3EE2"/>
    <w:pPr>
      <w:ind w:left="314"/>
      <w:jc w:val="center"/>
      <w:outlineLvl w:val="1"/>
    </w:pPr>
    <w:rPr>
      <w:b/>
      <w:bCs/>
      <w:sz w:val="28"/>
      <w:szCs w:val="28"/>
    </w:rPr>
  </w:style>
  <w:style w:type="paragraph" w:styleId="a5">
    <w:name w:val="List Paragraph"/>
    <w:basedOn w:val="a"/>
    <w:uiPriority w:val="1"/>
    <w:qFormat/>
    <w:rsid w:val="004C3EE2"/>
    <w:pPr>
      <w:ind w:left="137" w:right="161" w:firstLine="708"/>
      <w:jc w:val="both"/>
    </w:pPr>
  </w:style>
  <w:style w:type="paragraph" w:customStyle="1" w:styleId="TableParagraph">
    <w:name w:val="Table Paragraph"/>
    <w:basedOn w:val="a"/>
    <w:uiPriority w:val="1"/>
    <w:qFormat/>
    <w:rsid w:val="004C3EE2"/>
  </w:style>
  <w:style w:type="character" w:customStyle="1" w:styleId="3">
    <w:name w:val="Основной текст (3)_"/>
    <w:link w:val="30"/>
    <w:rsid w:val="004C3EE2"/>
    <w:rPr>
      <w:rFonts w:eastAsia="Times New Roman" w:cs="Times New Roman"/>
      <w:b/>
      <w:bCs/>
      <w:sz w:val="28"/>
      <w:szCs w:val="28"/>
      <w:shd w:val="clear" w:color="auto" w:fill="FFFFFF"/>
    </w:rPr>
  </w:style>
  <w:style w:type="paragraph" w:customStyle="1" w:styleId="30">
    <w:name w:val="Основной текст (3)"/>
    <w:basedOn w:val="a"/>
    <w:link w:val="3"/>
    <w:rsid w:val="004C3EE2"/>
    <w:pPr>
      <w:shd w:val="clear" w:color="auto" w:fill="FFFFFF"/>
      <w:autoSpaceDE/>
      <w:autoSpaceDN/>
      <w:spacing w:before="720" w:after="180" w:line="322" w:lineRule="exact"/>
      <w:ind w:hanging="920"/>
      <w:jc w:val="center"/>
    </w:pPr>
    <w:rPr>
      <w:rFonts w:asciiTheme="minorHAnsi" w:hAnsiTheme="minorHAnsi"/>
      <w:b/>
      <w:bCs/>
      <w:sz w:val="28"/>
      <w:szCs w:val="28"/>
    </w:rPr>
  </w:style>
  <w:style w:type="character" w:customStyle="1" w:styleId="7">
    <w:name w:val="Основной текст (7)_"/>
    <w:link w:val="70"/>
    <w:locked/>
    <w:rsid w:val="004C3EE2"/>
    <w:rPr>
      <w:rFonts w:eastAsia="Times New Roman" w:cs="Times New Roman"/>
      <w:b/>
      <w:bCs/>
      <w:sz w:val="28"/>
      <w:szCs w:val="28"/>
      <w:shd w:val="clear" w:color="auto" w:fill="FFFFFF"/>
    </w:rPr>
  </w:style>
  <w:style w:type="paragraph" w:customStyle="1" w:styleId="70">
    <w:name w:val="Основной текст (7)"/>
    <w:basedOn w:val="a"/>
    <w:link w:val="7"/>
    <w:rsid w:val="004C3EE2"/>
    <w:pPr>
      <w:shd w:val="clear" w:color="auto" w:fill="FFFFFF"/>
      <w:autoSpaceDE/>
      <w:autoSpaceDN/>
      <w:spacing w:before="720" w:line="322" w:lineRule="exact"/>
      <w:ind w:hanging="600"/>
    </w:pPr>
    <w:rPr>
      <w:rFonts w:asciiTheme="minorHAnsi" w:hAnsiTheme="minorHAnsi"/>
      <w:b/>
      <w:bCs/>
      <w:sz w:val="28"/>
      <w:szCs w:val="28"/>
    </w:rPr>
  </w:style>
  <w:style w:type="character" w:customStyle="1" w:styleId="2">
    <w:name w:val="Основной текст (2)"/>
    <w:rsid w:val="004C3EE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ConsPlusNormal">
    <w:name w:val="ConsPlusNormal"/>
    <w:qFormat/>
    <w:rsid w:val="004C3E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4C3EE2"/>
    <w:pPr>
      <w:autoSpaceDE w:val="0"/>
      <w:autoSpaceDN w:val="0"/>
      <w:adjustRightInd w:val="0"/>
      <w:spacing w:after="0" w:line="240" w:lineRule="auto"/>
    </w:pPr>
    <w:rPr>
      <w:rFonts w:ascii="Arial" w:eastAsia="SimSun" w:hAnsi="Arial" w:cs="Arial"/>
      <w:b/>
      <w:bCs/>
      <w:sz w:val="20"/>
      <w:szCs w:val="20"/>
      <w:lang w:eastAsia="zh-CN"/>
    </w:rPr>
  </w:style>
  <w:style w:type="paragraph" w:styleId="a6">
    <w:name w:val="header"/>
    <w:basedOn w:val="a"/>
    <w:link w:val="a7"/>
    <w:uiPriority w:val="99"/>
    <w:unhideWhenUsed/>
    <w:rsid w:val="004C3EE2"/>
    <w:pPr>
      <w:tabs>
        <w:tab w:val="center" w:pos="4677"/>
        <w:tab w:val="right" w:pos="9355"/>
      </w:tabs>
      <w:autoSpaceDE/>
      <w:autoSpaceDN/>
    </w:pPr>
    <w:rPr>
      <w:rFonts w:ascii="Arial Unicode MS" w:eastAsia="Arial Unicode MS" w:hAnsi="Arial Unicode MS" w:cs="Arial Unicode MS"/>
      <w:color w:val="000000"/>
      <w:sz w:val="24"/>
      <w:szCs w:val="24"/>
      <w:lang w:eastAsia="ru-RU" w:bidi="ru-RU"/>
    </w:rPr>
  </w:style>
  <w:style w:type="character" w:customStyle="1" w:styleId="a7">
    <w:name w:val="Верхний колонтитул Знак"/>
    <w:basedOn w:val="a0"/>
    <w:link w:val="a6"/>
    <w:uiPriority w:val="99"/>
    <w:rsid w:val="004C3EE2"/>
    <w:rPr>
      <w:rFonts w:ascii="Arial Unicode MS" w:eastAsia="Arial Unicode MS" w:hAnsi="Arial Unicode MS" w:cs="Arial Unicode MS"/>
      <w:color w:val="000000"/>
      <w:sz w:val="24"/>
      <w:szCs w:val="24"/>
      <w:lang w:eastAsia="ru-RU" w:bidi="ru-RU"/>
    </w:rPr>
  </w:style>
  <w:style w:type="character" w:customStyle="1" w:styleId="31">
    <w:name w:val="Заголовок №3_"/>
    <w:link w:val="32"/>
    <w:rsid w:val="004C3EE2"/>
    <w:rPr>
      <w:rFonts w:eastAsia="Times New Roman" w:cs="Times New Roman"/>
      <w:b/>
      <w:bCs/>
      <w:sz w:val="28"/>
      <w:szCs w:val="28"/>
      <w:shd w:val="clear" w:color="auto" w:fill="FFFFFF"/>
    </w:rPr>
  </w:style>
  <w:style w:type="paragraph" w:customStyle="1" w:styleId="32">
    <w:name w:val="Заголовок №3"/>
    <w:basedOn w:val="a"/>
    <w:link w:val="31"/>
    <w:rsid w:val="004C3EE2"/>
    <w:pPr>
      <w:shd w:val="clear" w:color="auto" w:fill="FFFFFF"/>
      <w:autoSpaceDE/>
      <w:autoSpaceDN/>
      <w:spacing w:before="600" w:after="720" w:line="0" w:lineRule="atLeast"/>
      <w:ind w:hanging="200"/>
      <w:jc w:val="both"/>
      <w:outlineLvl w:val="2"/>
    </w:pPr>
    <w:rPr>
      <w:rFonts w:asciiTheme="minorHAnsi" w:hAnsiTheme="minorHAnsi"/>
      <w:b/>
      <w:bCs/>
      <w:sz w:val="28"/>
      <w:szCs w:val="28"/>
    </w:rPr>
  </w:style>
  <w:style w:type="paragraph" w:styleId="a8">
    <w:name w:val="footer"/>
    <w:basedOn w:val="a"/>
    <w:link w:val="a9"/>
    <w:uiPriority w:val="99"/>
    <w:unhideWhenUsed/>
    <w:rsid w:val="004C3EE2"/>
    <w:pPr>
      <w:tabs>
        <w:tab w:val="center" w:pos="4677"/>
        <w:tab w:val="right" w:pos="9355"/>
      </w:tabs>
    </w:pPr>
    <w:rPr>
      <w:sz w:val="20"/>
      <w:szCs w:val="20"/>
      <w:lang w:eastAsia="x-none"/>
    </w:rPr>
  </w:style>
  <w:style w:type="character" w:customStyle="1" w:styleId="a9">
    <w:name w:val="Нижний колонтитул Знак"/>
    <w:basedOn w:val="a0"/>
    <w:link w:val="a8"/>
    <w:uiPriority w:val="99"/>
    <w:rsid w:val="004C3EE2"/>
    <w:rPr>
      <w:rFonts w:ascii="Times New Roman" w:eastAsia="Times New Roman" w:hAnsi="Times New Roman" w:cs="Times New Roman"/>
      <w:sz w:val="20"/>
      <w:szCs w:val="20"/>
      <w:lang w:eastAsia="x-none"/>
    </w:rPr>
  </w:style>
  <w:style w:type="character" w:customStyle="1" w:styleId="20">
    <w:name w:val="Основной текст (2) + Курсив"/>
    <w:rsid w:val="004C3EE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 + Не курсив"/>
    <w:rsid w:val="004C3EE2"/>
    <w:rPr>
      <w:rFonts w:eastAsia="Times New Roman" w:cs="Times New Roman"/>
      <w:i/>
      <w:iCs/>
      <w:color w:val="000000"/>
      <w:spacing w:val="0"/>
      <w:w w:val="100"/>
      <w:position w:val="0"/>
      <w:sz w:val="28"/>
      <w:szCs w:val="28"/>
      <w:shd w:val="clear" w:color="auto" w:fill="FFFFFF"/>
      <w:lang w:val="ru-RU" w:eastAsia="ru-RU" w:bidi="ru-RU"/>
    </w:rPr>
  </w:style>
  <w:style w:type="character" w:customStyle="1" w:styleId="21">
    <w:name w:val="Заголовок №2_"/>
    <w:link w:val="22"/>
    <w:locked/>
    <w:rsid w:val="004C3EE2"/>
    <w:rPr>
      <w:rFonts w:eastAsia="Times New Roman" w:cs="Times New Roman"/>
      <w:b/>
      <w:bCs/>
      <w:sz w:val="28"/>
      <w:szCs w:val="28"/>
      <w:shd w:val="clear" w:color="auto" w:fill="FFFFFF"/>
    </w:rPr>
  </w:style>
  <w:style w:type="paragraph" w:customStyle="1" w:styleId="22">
    <w:name w:val="Заголовок №2"/>
    <w:basedOn w:val="a"/>
    <w:link w:val="21"/>
    <w:rsid w:val="004C3EE2"/>
    <w:pPr>
      <w:shd w:val="clear" w:color="auto" w:fill="FFFFFF"/>
      <w:autoSpaceDE/>
      <w:autoSpaceDN/>
      <w:spacing w:before="600" w:after="720" w:line="0" w:lineRule="atLeast"/>
      <w:ind w:hanging="920"/>
      <w:jc w:val="both"/>
      <w:outlineLvl w:val="1"/>
    </w:pPr>
    <w:rPr>
      <w:rFonts w:asciiTheme="minorHAnsi" w:hAnsiTheme="minorHAnsi"/>
      <w:b/>
      <w:bCs/>
      <w:sz w:val="28"/>
      <w:szCs w:val="28"/>
    </w:rPr>
  </w:style>
  <w:style w:type="character" w:customStyle="1" w:styleId="29pt">
    <w:name w:val="Основной текст (2) + 9 pt"/>
    <w:aliases w:val="Интервал -1 pt"/>
    <w:rsid w:val="004C3EE2"/>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lang w:val="ru-RU" w:eastAsia="ru-RU" w:bidi="ru-RU"/>
    </w:rPr>
  </w:style>
  <w:style w:type="paragraph" w:styleId="aa">
    <w:name w:val="Balloon Text"/>
    <w:basedOn w:val="a"/>
    <w:link w:val="ab"/>
    <w:uiPriority w:val="99"/>
    <w:semiHidden/>
    <w:unhideWhenUsed/>
    <w:rsid w:val="004C3EE2"/>
    <w:rPr>
      <w:rFonts w:ascii="Tahoma" w:hAnsi="Tahoma"/>
      <w:sz w:val="16"/>
      <w:szCs w:val="16"/>
      <w:lang w:eastAsia="x-none"/>
    </w:rPr>
  </w:style>
  <w:style w:type="character" w:customStyle="1" w:styleId="ab">
    <w:name w:val="Текст выноски Знак"/>
    <w:basedOn w:val="a0"/>
    <w:link w:val="aa"/>
    <w:uiPriority w:val="99"/>
    <w:semiHidden/>
    <w:rsid w:val="004C3EE2"/>
    <w:rPr>
      <w:rFonts w:ascii="Tahoma" w:eastAsia="Times New Roman" w:hAnsi="Tahoma" w:cs="Times New Roman"/>
      <w:sz w:val="16"/>
      <w:szCs w:val="16"/>
      <w:lang w:eastAsia="x-none"/>
    </w:rPr>
  </w:style>
  <w:style w:type="table" w:customStyle="1" w:styleId="12">
    <w:name w:val="Сетка таблицы1"/>
    <w:basedOn w:val="a1"/>
    <w:uiPriority w:val="99"/>
    <w:rsid w:val="004C3EE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link w:val="ad"/>
    <w:uiPriority w:val="99"/>
    <w:semiHidden/>
    <w:unhideWhenUsed/>
    <w:rsid w:val="004C3EE2"/>
    <w:rPr>
      <w:rFonts w:ascii="Tahoma" w:hAnsi="Tahoma"/>
      <w:sz w:val="16"/>
      <w:szCs w:val="16"/>
      <w:lang w:eastAsia="x-none"/>
    </w:rPr>
  </w:style>
  <w:style w:type="character" w:customStyle="1" w:styleId="ad">
    <w:name w:val="Схема документа Знак"/>
    <w:basedOn w:val="a0"/>
    <w:link w:val="ac"/>
    <w:uiPriority w:val="99"/>
    <w:semiHidden/>
    <w:rsid w:val="004C3EE2"/>
    <w:rPr>
      <w:rFonts w:ascii="Tahoma" w:eastAsia="Times New Roman" w:hAnsi="Tahoma" w:cs="Times New Roman"/>
      <w:sz w:val="16"/>
      <w:szCs w:val="16"/>
      <w:lang w:eastAsia="x-none"/>
    </w:rPr>
  </w:style>
  <w:style w:type="character" w:styleId="ae">
    <w:name w:val="Hyperlink"/>
    <w:uiPriority w:val="99"/>
    <w:unhideWhenUsed/>
    <w:rsid w:val="004C3EE2"/>
    <w:rPr>
      <w:color w:val="0000FF"/>
      <w:u w:val="single"/>
    </w:rPr>
  </w:style>
  <w:style w:type="paragraph" w:customStyle="1" w:styleId="120">
    <w:name w:val="Заголовок 12"/>
    <w:basedOn w:val="a"/>
    <w:uiPriority w:val="1"/>
    <w:qFormat/>
    <w:rsid w:val="004C3EE2"/>
    <w:pPr>
      <w:ind w:left="950"/>
      <w:outlineLvl w:val="1"/>
    </w:pPr>
    <w:rPr>
      <w:b/>
      <w:bCs/>
      <w:sz w:val="28"/>
      <w:szCs w:val="28"/>
    </w:rPr>
  </w:style>
  <w:style w:type="paragraph" w:styleId="af">
    <w:name w:val="footnote text"/>
    <w:basedOn w:val="a"/>
    <w:link w:val="af0"/>
    <w:uiPriority w:val="99"/>
    <w:rsid w:val="004C3EE2"/>
    <w:pPr>
      <w:widowControl/>
      <w:autoSpaceDE/>
      <w:autoSpaceDN/>
    </w:pPr>
    <w:rPr>
      <w:rFonts w:ascii="Calibri" w:eastAsia="MS Mincho" w:hAnsi="Calibri"/>
      <w:sz w:val="20"/>
      <w:szCs w:val="20"/>
      <w:lang w:eastAsia="ru-RU"/>
    </w:rPr>
  </w:style>
  <w:style w:type="character" w:customStyle="1" w:styleId="af0">
    <w:name w:val="Текст сноски Знак"/>
    <w:basedOn w:val="a0"/>
    <w:link w:val="af"/>
    <w:uiPriority w:val="99"/>
    <w:rsid w:val="004C3EE2"/>
    <w:rPr>
      <w:rFonts w:ascii="Calibri" w:eastAsia="MS Mincho" w:hAnsi="Calibri" w:cs="Times New Roman"/>
      <w:sz w:val="20"/>
      <w:szCs w:val="20"/>
      <w:lang w:eastAsia="ru-RU"/>
    </w:rPr>
  </w:style>
  <w:style w:type="character" w:styleId="af1">
    <w:name w:val="footnote reference"/>
    <w:aliases w:val="5"/>
    <w:uiPriority w:val="99"/>
    <w:rsid w:val="004C3EE2"/>
    <w:rPr>
      <w:rFonts w:cs="Times New Roman"/>
      <w:vertAlign w:val="superscript"/>
    </w:rPr>
  </w:style>
  <w:style w:type="character" w:styleId="af2">
    <w:name w:val="Strong"/>
    <w:uiPriority w:val="22"/>
    <w:qFormat/>
    <w:rsid w:val="004C3EE2"/>
    <w:rPr>
      <w:b/>
      <w:bCs/>
    </w:rPr>
  </w:style>
  <w:style w:type="paragraph" w:styleId="af3">
    <w:name w:val="Normal (Web)"/>
    <w:basedOn w:val="a"/>
    <w:uiPriority w:val="99"/>
    <w:unhideWhenUsed/>
    <w:rsid w:val="004C3EE2"/>
    <w:pPr>
      <w:widowControl/>
      <w:autoSpaceDE/>
      <w:autoSpaceDN/>
      <w:spacing w:before="100" w:beforeAutospacing="1" w:after="100" w:afterAutospacing="1"/>
    </w:pPr>
    <w:rPr>
      <w:sz w:val="24"/>
      <w:szCs w:val="24"/>
      <w:lang w:eastAsia="ru-RU"/>
    </w:rPr>
  </w:style>
  <w:style w:type="character" w:customStyle="1" w:styleId="23">
    <w:name w:val="Сноска (2)_"/>
    <w:link w:val="24"/>
    <w:rsid w:val="004C3EE2"/>
    <w:rPr>
      <w:rFonts w:ascii="Times New Roman" w:eastAsia="Times New Roman" w:hAnsi="Times New Roman" w:cs="Times New Roman"/>
      <w:sz w:val="20"/>
      <w:szCs w:val="20"/>
      <w:shd w:val="clear" w:color="auto" w:fill="FFFFFF"/>
    </w:rPr>
  </w:style>
  <w:style w:type="paragraph" w:customStyle="1" w:styleId="24">
    <w:name w:val="Сноска (2)"/>
    <w:basedOn w:val="a"/>
    <w:link w:val="23"/>
    <w:rsid w:val="004C3EE2"/>
    <w:pPr>
      <w:shd w:val="clear" w:color="auto" w:fill="FFFFFF"/>
      <w:autoSpaceDE/>
      <w:autoSpaceDN/>
      <w:spacing w:line="222" w:lineRule="exact"/>
    </w:pPr>
    <w:rPr>
      <w:sz w:val="20"/>
      <w:szCs w:val="20"/>
    </w:rPr>
  </w:style>
  <w:style w:type="paragraph" w:customStyle="1" w:styleId="formattext">
    <w:name w:val="formattext"/>
    <w:basedOn w:val="a"/>
    <w:rsid w:val="004C3EE2"/>
    <w:pPr>
      <w:widowControl/>
      <w:autoSpaceDE/>
      <w:autoSpaceDN/>
      <w:spacing w:before="100" w:beforeAutospacing="1" w:after="100" w:afterAutospacing="1"/>
    </w:pPr>
    <w:rPr>
      <w:sz w:val="24"/>
      <w:szCs w:val="24"/>
      <w:lang w:eastAsia="ru-RU"/>
    </w:rPr>
  </w:style>
  <w:style w:type="paragraph" w:customStyle="1" w:styleId="af4">
    <w:name w:val="Информация об изменениях"/>
    <w:basedOn w:val="a"/>
    <w:next w:val="a"/>
    <w:uiPriority w:val="99"/>
    <w:rsid w:val="004C3EE2"/>
    <w:pPr>
      <w:widowControl/>
      <w:adjustRightInd w:val="0"/>
      <w:spacing w:before="180"/>
      <w:ind w:left="360" w:right="360"/>
      <w:jc w:val="both"/>
    </w:pPr>
    <w:rPr>
      <w:rFonts w:ascii="Arial" w:eastAsia="Calibri" w:hAnsi="Arial" w:cs="Arial"/>
      <w:color w:val="353842"/>
      <w:sz w:val="18"/>
      <w:szCs w:val="18"/>
      <w:shd w:val="clear" w:color="auto" w:fill="EAEFED"/>
      <w:lang w:eastAsia="ru-RU"/>
    </w:rPr>
  </w:style>
  <w:style w:type="paragraph" w:customStyle="1" w:styleId="af5">
    <w:name w:val="Подзаголовок для информации об изменениях"/>
    <w:basedOn w:val="a"/>
    <w:next w:val="a"/>
    <w:uiPriority w:val="99"/>
    <w:rsid w:val="004C3EE2"/>
    <w:pPr>
      <w:widowControl/>
      <w:adjustRightInd w:val="0"/>
      <w:ind w:firstLine="720"/>
      <w:jc w:val="both"/>
    </w:pPr>
    <w:rPr>
      <w:rFonts w:ascii="Arial" w:eastAsia="Calibri" w:hAnsi="Arial" w:cs="Arial"/>
      <w:b/>
      <w:bCs/>
      <w:color w:val="353842"/>
      <w:sz w:val="18"/>
      <w:szCs w:val="18"/>
      <w:lang w:eastAsia="ru-RU"/>
    </w:rPr>
  </w:style>
  <w:style w:type="character" w:customStyle="1" w:styleId="af6">
    <w:name w:val="Гипертекстовая ссылка"/>
    <w:uiPriority w:val="99"/>
    <w:rsid w:val="004C3EE2"/>
    <w:rPr>
      <w:color w:val="106BBE"/>
    </w:rPr>
  </w:style>
  <w:style w:type="table" w:styleId="af7">
    <w:name w:val="Table Grid"/>
    <w:basedOn w:val="a1"/>
    <w:uiPriority w:val="59"/>
    <w:rsid w:val="004C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uiPriority w:val="59"/>
    <w:rsid w:val="004C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7"/>
    <w:uiPriority w:val="59"/>
    <w:rsid w:val="004C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link w:val="13"/>
    <w:rsid w:val="004C3EE2"/>
    <w:rPr>
      <w:spacing w:val="7"/>
      <w:sz w:val="23"/>
      <w:szCs w:val="23"/>
      <w:shd w:val="clear" w:color="auto" w:fill="FFFFFF"/>
    </w:rPr>
  </w:style>
  <w:style w:type="paragraph" w:customStyle="1" w:styleId="13">
    <w:name w:val="Основной текст1"/>
    <w:basedOn w:val="a"/>
    <w:link w:val="af8"/>
    <w:rsid w:val="004C3EE2"/>
    <w:pPr>
      <w:widowControl/>
      <w:shd w:val="clear" w:color="auto" w:fill="FFFFFF"/>
      <w:autoSpaceDE/>
      <w:autoSpaceDN/>
      <w:spacing w:line="306" w:lineRule="exact"/>
      <w:jc w:val="right"/>
    </w:pPr>
    <w:rPr>
      <w:rFonts w:asciiTheme="minorHAnsi" w:eastAsiaTheme="minorHAnsi" w:hAnsiTheme="minorHAnsi" w:cstheme="minorBidi"/>
      <w:spacing w:val="7"/>
      <w:sz w:val="23"/>
      <w:szCs w:val="23"/>
    </w:rPr>
  </w:style>
  <w:style w:type="paragraph" w:customStyle="1" w:styleId="af9">
    <w:name w:val="Документ в списке"/>
    <w:basedOn w:val="a"/>
    <w:next w:val="a"/>
    <w:uiPriority w:val="99"/>
    <w:rsid w:val="004C3EE2"/>
    <w:pPr>
      <w:widowControl/>
      <w:adjustRightInd w:val="0"/>
      <w:spacing w:before="120"/>
      <w:ind w:right="300"/>
      <w:jc w:val="both"/>
    </w:pPr>
    <w:rPr>
      <w:rFonts w:ascii="Arial" w:eastAsia="Calibri" w:hAnsi="Arial" w:cs="Arial"/>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3EE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4C3EE2"/>
    <w:pPr>
      <w:ind w:left="950"/>
      <w:outlineLvl w:val="0"/>
    </w:pPr>
    <w:rPr>
      <w:b/>
      <w:bCs/>
      <w:sz w:val="28"/>
      <w:szCs w:val="28"/>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C3EE2"/>
    <w:rPr>
      <w:rFonts w:ascii="Times New Roman" w:eastAsia="Times New Roman" w:hAnsi="Times New Roman" w:cs="Times New Roman"/>
      <w:b/>
      <w:bCs/>
      <w:sz w:val="28"/>
      <w:szCs w:val="28"/>
      <w:lang w:eastAsia="x-none"/>
    </w:rPr>
  </w:style>
  <w:style w:type="table" w:customStyle="1" w:styleId="TableNormal">
    <w:name w:val="Table Normal"/>
    <w:uiPriority w:val="2"/>
    <w:semiHidden/>
    <w:unhideWhenUsed/>
    <w:qFormat/>
    <w:rsid w:val="004C3EE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C3EE2"/>
    <w:rPr>
      <w:sz w:val="28"/>
      <w:szCs w:val="28"/>
      <w:lang w:eastAsia="x-none"/>
    </w:rPr>
  </w:style>
  <w:style w:type="character" w:customStyle="1" w:styleId="a4">
    <w:name w:val="Основной текст Знак"/>
    <w:basedOn w:val="a0"/>
    <w:link w:val="a3"/>
    <w:uiPriority w:val="1"/>
    <w:rsid w:val="004C3EE2"/>
    <w:rPr>
      <w:rFonts w:ascii="Times New Roman" w:eastAsia="Times New Roman" w:hAnsi="Times New Roman" w:cs="Times New Roman"/>
      <w:sz w:val="28"/>
      <w:szCs w:val="28"/>
      <w:lang w:eastAsia="x-none"/>
    </w:rPr>
  </w:style>
  <w:style w:type="paragraph" w:customStyle="1" w:styleId="11">
    <w:name w:val="Заголовок 11"/>
    <w:basedOn w:val="a"/>
    <w:uiPriority w:val="1"/>
    <w:qFormat/>
    <w:rsid w:val="004C3EE2"/>
    <w:pPr>
      <w:ind w:left="314"/>
      <w:jc w:val="center"/>
      <w:outlineLvl w:val="1"/>
    </w:pPr>
    <w:rPr>
      <w:b/>
      <w:bCs/>
      <w:sz w:val="28"/>
      <w:szCs w:val="28"/>
    </w:rPr>
  </w:style>
  <w:style w:type="paragraph" w:styleId="a5">
    <w:name w:val="List Paragraph"/>
    <w:basedOn w:val="a"/>
    <w:uiPriority w:val="1"/>
    <w:qFormat/>
    <w:rsid w:val="004C3EE2"/>
    <w:pPr>
      <w:ind w:left="137" w:right="161" w:firstLine="708"/>
      <w:jc w:val="both"/>
    </w:pPr>
  </w:style>
  <w:style w:type="paragraph" w:customStyle="1" w:styleId="TableParagraph">
    <w:name w:val="Table Paragraph"/>
    <w:basedOn w:val="a"/>
    <w:uiPriority w:val="1"/>
    <w:qFormat/>
    <w:rsid w:val="004C3EE2"/>
  </w:style>
  <w:style w:type="character" w:customStyle="1" w:styleId="3">
    <w:name w:val="Основной текст (3)_"/>
    <w:link w:val="30"/>
    <w:rsid w:val="004C3EE2"/>
    <w:rPr>
      <w:rFonts w:eastAsia="Times New Roman" w:cs="Times New Roman"/>
      <w:b/>
      <w:bCs/>
      <w:sz w:val="28"/>
      <w:szCs w:val="28"/>
      <w:shd w:val="clear" w:color="auto" w:fill="FFFFFF"/>
    </w:rPr>
  </w:style>
  <w:style w:type="paragraph" w:customStyle="1" w:styleId="30">
    <w:name w:val="Основной текст (3)"/>
    <w:basedOn w:val="a"/>
    <w:link w:val="3"/>
    <w:rsid w:val="004C3EE2"/>
    <w:pPr>
      <w:shd w:val="clear" w:color="auto" w:fill="FFFFFF"/>
      <w:autoSpaceDE/>
      <w:autoSpaceDN/>
      <w:spacing w:before="720" w:after="180" w:line="322" w:lineRule="exact"/>
      <w:ind w:hanging="920"/>
      <w:jc w:val="center"/>
    </w:pPr>
    <w:rPr>
      <w:rFonts w:asciiTheme="minorHAnsi" w:hAnsiTheme="minorHAnsi"/>
      <w:b/>
      <w:bCs/>
      <w:sz w:val="28"/>
      <w:szCs w:val="28"/>
    </w:rPr>
  </w:style>
  <w:style w:type="character" w:customStyle="1" w:styleId="7">
    <w:name w:val="Основной текст (7)_"/>
    <w:link w:val="70"/>
    <w:locked/>
    <w:rsid w:val="004C3EE2"/>
    <w:rPr>
      <w:rFonts w:eastAsia="Times New Roman" w:cs="Times New Roman"/>
      <w:b/>
      <w:bCs/>
      <w:sz w:val="28"/>
      <w:szCs w:val="28"/>
      <w:shd w:val="clear" w:color="auto" w:fill="FFFFFF"/>
    </w:rPr>
  </w:style>
  <w:style w:type="paragraph" w:customStyle="1" w:styleId="70">
    <w:name w:val="Основной текст (7)"/>
    <w:basedOn w:val="a"/>
    <w:link w:val="7"/>
    <w:rsid w:val="004C3EE2"/>
    <w:pPr>
      <w:shd w:val="clear" w:color="auto" w:fill="FFFFFF"/>
      <w:autoSpaceDE/>
      <w:autoSpaceDN/>
      <w:spacing w:before="720" w:line="322" w:lineRule="exact"/>
      <w:ind w:hanging="600"/>
    </w:pPr>
    <w:rPr>
      <w:rFonts w:asciiTheme="minorHAnsi" w:hAnsiTheme="minorHAnsi"/>
      <w:b/>
      <w:bCs/>
      <w:sz w:val="28"/>
      <w:szCs w:val="28"/>
    </w:rPr>
  </w:style>
  <w:style w:type="character" w:customStyle="1" w:styleId="2">
    <w:name w:val="Основной текст (2)"/>
    <w:rsid w:val="004C3EE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ConsPlusNormal">
    <w:name w:val="ConsPlusNormal"/>
    <w:qFormat/>
    <w:rsid w:val="004C3E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4C3EE2"/>
    <w:pPr>
      <w:autoSpaceDE w:val="0"/>
      <w:autoSpaceDN w:val="0"/>
      <w:adjustRightInd w:val="0"/>
      <w:spacing w:after="0" w:line="240" w:lineRule="auto"/>
    </w:pPr>
    <w:rPr>
      <w:rFonts w:ascii="Arial" w:eastAsia="SimSun" w:hAnsi="Arial" w:cs="Arial"/>
      <w:b/>
      <w:bCs/>
      <w:sz w:val="20"/>
      <w:szCs w:val="20"/>
      <w:lang w:eastAsia="zh-CN"/>
    </w:rPr>
  </w:style>
  <w:style w:type="paragraph" w:styleId="a6">
    <w:name w:val="header"/>
    <w:basedOn w:val="a"/>
    <w:link w:val="a7"/>
    <w:uiPriority w:val="99"/>
    <w:unhideWhenUsed/>
    <w:rsid w:val="004C3EE2"/>
    <w:pPr>
      <w:tabs>
        <w:tab w:val="center" w:pos="4677"/>
        <w:tab w:val="right" w:pos="9355"/>
      </w:tabs>
      <w:autoSpaceDE/>
      <w:autoSpaceDN/>
    </w:pPr>
    <w:rPr>
      <w:rFonts w:ascii="Arial Unicode MS" w:eastAsia="Arial Unicode MS" w:hAnsi="Arial Unicode MS" w:cs="Arial Unicode MS"/>
      <w:color w:val="000000"/>
      <w:sz w:val="24"/>
      <w:szCs w:val="24"/>
      <w:lang w:eastAsia="ru-RU" w:bidi="ru-RU"/>
    </w:rPr>
  </w:style>
  <w:style w:type="character" w:customStyle="1" w:styleId="a7">
    <w:name w:val="Верхний колонтитул Знак"/>
    <w:basedOn w:val="a0"/>
    <w:link w:val="a6"/>
    <w:uiPriority w:val="99"/>
    <w:rsid w:val="004C3EE2"/>
    <w:rPr>
      <w:rFonts w:ascii="Arial Unicode MS" w:eastAsia="Arial Unicode MS" w:hAnsi="Arial Unicode MS" w:cs="Arial Unicode MS"/>
      <w:color w:val="000000"/>
      <w:sz w:val="24"/>
      <w:szCs w:val="24"/>
      <w:lang w:eastAsia="ru-RU" w:bidi="ru-RU"/>
    </w:rPr>
  </w:style>
  <w:style w:type="character" w:customStyle="1" w:styleId="31">
    <w:name w:val="Заголовок №3_"/>
    <w:link w:val="32"/>
    <w:rsid w:val="004C3EE2"/>
    <w:rPr>
      <w:rFonts w:eastAsia="Times New Roman" w:cs="Times New Roman"/>
      <w:b/>
      <w:bCs/>
      <w:sz w:val="28"/>
      <w:szCs w:val="28"/>
      <w:shd w:val="clear" w:color="auto" w:fill="FFFFFF"/>
    </w:rPr>
  </w:style>
  <w:style w:type="paragraph" w:customStyle="1" w:styleId="32">
    <w:name w:val="Заголовок №3"/>
    <w:basedOn w:val="a"/>
    <w:link w:val="31"/>
    <w:rsid w:val="004C3EE2"/>
    <w:pPr>
      <w:shd w:val="clear" w:color="auto" w:fill="FFFFFF"/>
      <w:autoSpaceDE/>
      <w:autoSpaceDN/>
      <w:spacing w:before="600" w:after="720" w:line="0" w:lineRule="atLeast"/>
      <w:ind w:hanging="200"/>
      <w:jc w:val="both"/>
      <w:outlineLvl w:val="2"/>
    </w:pPr>
    <w:rPr>
      <w:rFonts w:asciiTheme="minorHAnsi" w:hAnsiTheme="minorHAnsi"/>
      <w:b/>
      <w:bCs/>
      <w:sz w:val="28"/>
      <w:szCs w:val="28"/>
    </w:rPr>
  </w:style>
  <w:style w:type="paragraph" w:styleId="a8">
    <w:name w:val="footer"/>
    <w:basedOn w:val="a"/>
    <w:link w:val="a9"/>
    <w:uiPriority w:val="99"/>
    <w:unhideWhenUsed/>
    <w:rsid w:val="004C3EE2"/>
    <w:pPr>
      <w:tabs>
        <w:tab w:val="center" w:pos="4677"/>
        <w:tab w:val="right" w:pos="9355"/>
      </w:tabs>
    </w:pPr>
    <w:rPr>
      <w:sz w:val="20"/>
      <w:szCs w:val="20"/>
      <w:lang w:eastAsia="x-none"/>
    </w:rPr>
  </w:style>
  <w:style w:type="character" w:customStyle="1" w:styleId="a9">
    <w:name w:val="Нижний колонтитул Знак"/>
    <w:basedOn w:val="a0"/>
    <w:link w:val="a8"/>
    <w:uiPriority w:val="99"/>
    <w:rsid w:val="004C3EE2"/>
    <w:rPr>
      <w:rFonts w:ascii="Times New Roman" w:eastAsia="Times New Roman" w:hAnsi="Times New Roman" w:cs="Times New Roman"/>
      <w:sz w:val="20"/>
      <w:szCs w:val="20"/>
      <w:lang w:eastAsia="x-none"/>
    </w:rPr>
  </w:style>
  <w:style w:type="character" w:customStyle="1" w:styleId="20">
    <w:name w:val="Основной текст (2) + Курсив"/>
    <w:rsid w:val="004C3EE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 + Не курсив"/>
    <w:rsid w:val="004C3EE2"/>
    <w:rPr>
      <w:rFonts w:eastAsia="Times New Roman" w:cs="Times New Roman"/>
      <w:i/>
      <w:iCs/>
      <w:color w:val="000000"/>
      <w:spacing w:val="0"/>
      <w:w w:val="100"/>
      <w:position w:val="0"/>
      <w:sz w:val="28"/>
      <w:szCs w:val="28"/>
      <w:shd w:val="clear" w:color="auto" w:fill="FFFFFF"/>
      <w:lang w:val="ru-RU" w:eastAsia="ru-RU" w:bidi="ru-RU"/>
    </w:rPr>
  </w:style>
  <w:style w:type="character" w:customStyle="1" w:styleId="21">
    <w:name w:val="Заголовок №2_"/>
    <w:link w:val="22"/>
    <w:locked/>
    <w:rsid w:val="004C3EE2"/>
    <w:rPr>
      <w:rFonts w:eastAsia="Times New Roman" w:cs="Times New Roman"/>
      <w:b/>
      <w:bCs/>
      <w:sz w:val="28"/>
      <w:szCs w:val="28"/>
      <w:shd w:val="clear" w:color="auto" w:fill="FFFFFF"/>
    </w:rPr>
  </w:style>
  <w:style w:type="paragraph" w:customStyle="1" w:styleId="22">
    <w:name w:val="Заголовок №2"/>
    <w:basedOn w:val="a"/>
    <w:link w:val="21"/>
    <w:rsid w:val="004C3EE2"/>
    <w:pPr>
      <w:shd w:val="clear" w:color="auto" w:fill="FFFFFF"/>
      <w:autoSpaceDE/>
      <w:autoSpaceDN/>
      <w:spacing w:before="600" w:after="720" w:line="0" w:lineRule="atLeast"/>
      <w:ind w:hanging="920"/>
      <w:jc w:val="both"/>
      <w:outlineLvl w:val="1"/>
    </w:pPr>
    <w:rPr>
      <w:rFonts w:asciiTheme="minorHAnsi" w:hAnsiTheme="minorHAnsi"/>
      <w:b/>
      <w:bCs/>
      <w:sz w:val="28"/>
      <w:szCs w:val="28"/>
    </w:rPr>
  </w:style>
  <w:style w:type="character" w:customStyle="1" w:styleId="29pt">
    <w:name w:val="Основной текст (2) + 9 pt"/>
    <w:aliases w:val="Интервал -1 pt"/>
    <w:rsid w:val="004C3EE2"/>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lang w:val="ru-RU" w:eastAsia="ru-RU" w:bidi="ru-RU"/>
    </w:rPr>
  </w:style>
  <w:style w:type="paragraph" w:styleId="aa">
    <w:name w:val="Balloon Text"/>
    <w:basedOn w:val="a"/>
    <w:link w:val="ab"/>
    <w:uiPriority w:val="99"/>
    <w:semiHidden/>
    <w:unhideWhenUsed/>
    <w:rsid w:val="004C3EE2"/>
    <w:rPr>
      <w:rFonts w:ascii="Tahoma" w:hAnsi="Tahoma"/>
      <w:sz w:val="16"/>
      <w:szCs w:val="16"/>
      <w:lang w:eastAsia="x-none"/>
    </w:rPr>
  </w:style>
  <w:style w:type="character" w:customStyle="1" w:styleId="ab">
    <w:name w:val="Текст выноски Знак"/>
    <w:basedOn w:val="a0"/>
    <w:link w:val="aa"/>
    <w:uiPriority w:val="99"/>
    <w:semiHidden/>
    <w:rsid w:val="004C3EE2"/>
    <w:rPr>
      <w:rFonts w:ascii="Tahoma" w:eastAsia="Times New Roman" w:hAnsi="Tahoma" w:cs="Times New Roman"/>
      <w:sz w:val="16"/>
      <w:szCs w:val="16"/>
      <w:lang w:eastAsia="x-none"/>
    </w:rPr>
  </w:style>
  <w:style w:type="table" w:customStyle="1" w:styleId="12">
    <w:name w:val="Сетка таблицы1"/>
    <w:basedOn w:val="a1"/>
    <w:uiPriority w:val="99"/>
    <w:rsid w:val="004C3EE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link w:val="ad"/>
    <w:uiPriority w:val="99"/>
    <w:semiHidden/>
    <w:unhideWhenUsed/>
    <w:rsid w:val="004C3EE2"/>
    <w:rPr>
      <w:rFonts w:ascii="Tahoma" w:hAnsi="Tahoma"/>
      <w:sz w:val="16"/>
      <w:szCs w:val="16"/>
      <w:lang w:eastAsia="x-none"/>
    </w:rPr>
  </w:style>
  <w:style w:type="character" w:customStyle="1" w:styleId="ad">
    <w:name w:val="Схема документа Знак"/>
    <w:basedOn w:val="a0"/>
    <w:link w:val="ac"/>
    <w:uiPriority w:val="99"/>
    <w:semiHidden/>
    <w:rsid w:val="004C3EE2"/>
    <w:rPr>
      <w:rFonts w:ascii="Tahoma" w:eastAsia="Times New Roman" w:hAnsi="Tahoma" w:cs="Times New Roman"/>
      <w:sz w:val="16"/>
      <w:szCs w:val="16"/>
      <w:lang w:eastAsia="x-none"/>
    </w:rPr>
  </w:style>
  <w:style w:type="character" w:styleId="ae">
    <w:name w:val="Hyperlink"/>
    <w:uiPriority w:val="99"/>
    <w:unhideWhenUsed/>
    <w:rsid w:val="004C3EE2"/>
    <w:rPr>
      <w:color w:val="0000FF"/>
      <w:u w:val="single"/>
    </w:rPr>
  </w:style>
  <w:style w:type="paragraph" w:customStyle="1" w:styleId="120">
    <w:name w:val="Заголовок 12"/>
    <w:basedOn w:val="a"/>
    <w:uiPriority w:val="1"/>
    <w:qFormat/>
    <w:rsid w:val="004C3EE2"/>
    <w:pPr>
      <w:ind w:left="950"/>
      <w:outlineLvl w:val="1"/>
    </w:pPr>
    <w:rPr>
      <w:b/>
      <w:bCs/>
      <w:sz w:val="28"/>
      <w:szCs w:val="28"/>
    </w:rPr>
  </w:style>
  <w:style w:type="paragraph" w:styleId="af">
    <w:name w:val="footnote text"/>
    <w:basedOn w:val="a"/>
    <w:link w:val="af0"/>
    <w:uiPriority w:val="99"/>
    <w:rsid w:val="004C3EE2"/>
    <w:pPr>
      <w:widowControl/>
      <w:autoSpaceDE/>
      <w:autoSpaceDN/>
    </w:pPr>
    <w:rPr>
      <w:rFonts w:ascii="Calibri" w:eastAsia="MS Mincho" w:hAnsi="Calibri"/>
      <w:sz w:val="20"/>
      <w:szCs w:val="20"/>
      <w:lang w:eastAsia="ru-RU"/>
    </w:rPr>
  </w:style>
  <w:style w:type="character" w:customStyle="1" w:styleId="af0">
    <w:name w:val="Текст сноски Знак"/>
    <w:basedOn w:val="a0"/>
    <w:link w:val="af"/>
    <w:uiPriority w:val="99"/>
    <w:rsid w:val="004C3EE2"/>
    <w:rPr>
      <w:rFonts w:ascii="Calibri" w:eastAsia="MS Mincho" w:hAnsi="Calibri" w:cs="Times New Roman"/>
      <w:sz w:val="20"/>
      <w:szCs w:val="20"/>
      <w:lang w:eastAsia="ru-RU"/>
    </w:rPr>
  </w:style>
  <w:style w:type="character" w:styleId="af1">
    <w:name w:val="footnote reference"/>
    <w:aliases w:val="5"/>
    <w:uiPriority w:val="99"/>
    <w:rsid w:val="004C3EE2"/>
    <w:rPr>
      <w:rFonts w:cs="Times New Roman"/>
      <w:vertAlign w:val="superscript"/>
    </w:rPr>
  </w:style>
  <w:style w:type="character" w:styleId="af2">
    <w:name w:val="Strong"/>
    <w:uiPriority w:val="22"/>
    <w:qFormat/>
    <w:rsid w:val="004C3EE2"/>
    <w:rPr>
      <w:b/>
      <w:bCs/>
    </w:rPr>
  </w:style>
  <w:style w:type="paragraph" w:styleId="af3">
    <w:name w:val="Normal (Web)"/>
    <w:basedOn w:val="a"/>
    <w:uiPriority w:val="99"/>
    <w:unhideWhenUsed/>
    <w:rsid w:val="004C3EE2"/>
    <w:pPr>
      <w:widowControl/>
      <w:autoSpaceDE/>
      <w:autoSpaceDN/>
      <w:spacing w:before="100" w:beforeAutospacing="1" w:after="100" w:afterAutospacing="1"/>
    </w:pPr>
    <w:rPr>
      <w:sz w:val="24"/>
      <w:szCs w:val="24"/>
      <w:lang w:eastAsia="ru-RU"/>
    </w:rPr>
  </w:style>
  <w:style w:type="character" w:customStyle="1" w:styleId="23">
    <w:name w:val="Сноска (2)_"/>
    <w:link w:val="24"/>
    <w:rsid w:val="004C3EE2"/>
    <w:rPr>
      <w:rFonts w:ascii="Times New Roman" w:eastAsia="Times New Roman" w:hAnsi="Times New Roman" w:cs="Times New Roman"/>
      <w:sz w:val="20"/>
      <w:szCs w:val="20"/>
      <w:shd w:val="clear" w:color="auto" w:fill="FFFFFF"/>
    </w:rPr>
  </w:style>
  <w:style w:type="paragraph" w:customStyle="1" w:styleId="24">
    <w:name w:val="Сноска (2)"/>
    <w:basedOn w:val="a"/>
    <w:link w:val="23"/>
    <w:rsid w:val="004C3EE2"/>
    <w:pPr>
      <w:shd w:val="clear" w:color="auto" w:fill="FFFFFF"/>
      <w:autoSpaceDE/>
      <w:autoSpaceDN/>
      <w:spacing w:line="222" w:lineRule="exact"/>
    </w:pPr>
    <w:rPr>
      <w:sz w:val="20"/>
      <w:szCs w:val="20"/>
    </w:rPr>
  </w:style>
  <w:style w:type="paragraph" w:customStyle="1" w:styleId="formattext">
    <w:name w:val="formattext"/>
    <w:basedOn w:val="a"/>
    <w:rsid w:val="004C3EE2"/>
    <w:pPr>
      <w:widowControl/>
      <w:autoSpaceDE/>
      <w:autoSpaceDN/>
      <w:spacing w:before="100" w:beforeAutospacing="1" w:after="100" w:afterAutospacing="1"/>
    </w:pPr>
    <w:rPr>
      <w:sz w:val="24"/>
      <w:szCs w:val="24"/>
      <w:lang w:eastAsia="ru-RU"/>
    </w:rPr>
  </w:style>
  <w:style w:type="paragraph" w:customStyle="1" w:styleId="af4">
    <w:name w:val="Информация об изменениях"/>
    <w:basedOn w:val="a"/>
    <w:next w:val="a"/>
    <w:uiPriority w:val="99"/>
    <w:rsid w:val="004C3EE2"/>
    <w:pPr>
      <w:widowControl/>
      <w:adjustRightInd w:val="0"/>
      <w:spacing w:before="180"/>
      <w:ind w:left="360" w:right="360"/>
      <w:jc w:val="both"/>
    </w:pPr>
    <w:rPr>
      <w:rFonts w:ascii="Arial" w:eastAsia="Calibri" w:hAnsi="Arial" w:cs="Arial"/>
      <w:color w:val="353842"/>
      <w:sz w:val="18"/>
      <w:szCs w:val="18"/>
      <w:shd w:val="clear" w:color="auto" w:fill="EAEFED"/>
      <w:lang w:eastAsia="ru-RU"/>
    </w:rPr>
  </w:style>
  <w:style w:type="paragraph" w:customStyle="1" w:styleId="af5">
    <w:name w:val="Подзаголовок для информации об изменениях"/>
    <w:basedOn w:val="a"/>
    <w:next w:val="a"/>
    <w:uiPriority w:val="99"/>
    <w:rsid w:val="004C3EE2"/>
    <w:pPr>
      <w:widowControl/>
      <w:adjustRightInd w:val="0"/>
      <w:ind w:firstLine="720"/>
      <w:jc w:val="both"/>
    </w:pPr>
    <w:rPr>
      <w:rFonts w:ascii="Arial" w:eastAsia="Calibri" w:hAnsi="Arial" w:cs="Arial"/>
      <w:b/>
      <w:bCs/>
      <w:color w:val="353842"/>
      <w:sz w:val="18"/>
      <w:szCs w:val="18"/>
      <w:lang w:eastAsia="ru-RU"/>
    </w:rPr>
  </w:style>
  <w:style w:type="character" w:customStyle="1" w:styleId="af6">
    <w:name w:val="Гипертекстовая ссылка"/>
    <w:uiPriority w:val="99"/>
    <w:rsid w:val="004C3EE2"/>
    <w:rPr>
      <w:color w:val="106BBE"/>
    </w:rPr>
  </w:style>
  <w:style w:type="table" w:styleId="af7">
    <w:name w:val="Table Grid"/>
    <w:basedOn w:val="a1"/>
    <w:uiPriority w:val="59"/>
    <w:rsid w:val="004C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uiPriority w:val="59"/>
    <w:rsid w:val="004C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7"/>
    <w:uiPriority w:val="59"/>
    <w:rsid w:val="004C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link w:val="13"/>
    <w:rsid w:val="004C3EE2"/>
    <w:rPr>
      <w:spacing w:val="7"/>
      <w:sz w:val="23"/>
      <w:szCs w:val="23"/>
      <w:shd w:val="clear" w:color="auto" w:fill="FFFFFF"/>
    </w:rPr>
  </w:style>
  <w:style w:type="paragraph" w:customStyle="1" w:styleId="13">
    <w:name w:val="Основной текст1"/>
    <w:basedOn w:val="a"/>
    <w:link w:val="af8"/>
    <w:rsid w:val="004C3EE2"/>
    <w:pPr>
      <w:widowControl/>
      <w:shd w:val="clear" w:color="auto" w:fill="FFFFFF"/>
      <w:autoSpaceDE/>
      <w:autoSpaceDN/>
      <w:spacing w:line="306" w:lineRule="exact"/>
      <w:jc w:val="right"/>
    </w:pPr>
    <w:rPr>
      <w:rFonts w:asciiTheme="minorHAnsi" w:eastAsiaTheme="minorHAnsi" w:hAnsiTheme="minorHAnsi" w:cstheme="minorBidi"/>
      <w:spacing w:val="7"/>
      <w:sz w:val="23"/>
      <w:szCs w:val="23"/>
    </w:rPr>
  </w:style>
  <w:style w:type="paragraph" w:customStyle="1" w:styleId="af9">
    <w:name w:val="Документ в списке"/>
    <w:basedOn w:val="a"/>
    <w:next w:val="a"/>
    <w:uiPriority w:val="99"/>
    <w:rsid w:val="004C3EE2"/>
    <w:pPr>
      <w:widowControl/>
      <w:adjustRightInd w:val="0"/>
      <w:spacing w:before="120"/>
      <w:ind w:right="300"/>
      <w:jc w:val="both"/>
    </w:pPr>
    <w:rPr>
      <w:rFonts w:ascii="Arial" w:eastAsia="Calibri"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internet.garant.ru/document/redirect/990941/2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8777</Words>
  <Characters>50033</Characters>
  <Application>Microsoft Office Word</Application>
  <DocSecurity>0</DocSecurity>
  <Lines>416</Lines>
  <Paragraphs>117</Paragraphs>
  <ScaleCrop>false</ScaleCrop>
  <Company>SPecialiST RePack</Company>
  <LinksUpToDate>false</LinksUpToDate>
  <CharactersWithSpaces>58693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2026-08-04T12:26:00Z</dcterms:created>
  <dcterms:modified xsi:type="dcterms:W3CDTF">2026-08-04T12:26:00Z</dcterms:modified>
</cp:coreProperties>
</file>